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F7" w:rsidRPr="00496CF7" w:rsidRDefault="00496CF7" w:rsidP="00496CF7">
      <w:pPr>
        <w:shd w:val="clear" w:color="auto" w:fill="FFFFFF"/>
        <w:spacing w:after="100" w:afterAutospacing="1" w:line="240" w:lineRule="auto"/>
        <w:contextualSpacing/>
        <w:jc w:val="center"/>
        <w:rPr>
          <w:rFonts w:ascii="Arial" w:eastAsia="Times New Roman" w:hAnsi="Arial" w:cs="Arial"/>
          <w:sz w:val="24"/>
          <w:szCs w:val="24"/>
          <w:lang w:eastAsia="ru-RU"/>
        </w:rPr>
      </w:pPr>
      <w:r w:rsidRPr="00496CF7">
        <w:rPr>
          <w:rFonts w:ascii="Arial" w:eastAsia="Times New Roman" w:hAnsi="Arial" w:cs="Arial"/>
          <w:b/>
          <w:bCs/>
          <w:sz w:val="24"/>
          <w:szCs w:val="24"/>
          <w:lang w:eastAsia="ru-RU"/>
        </w:rPr>
        <w:t>Основные подходы и цели</w:t>
      </w:r>
    </w:p>
    <w:p w:rsidR="00496CF7" w:rsidRPr="00496CF7" w:rsidRDefault="00496CF7" w:rsidP="00496CF7">
      <w:pPr>
        <w:spacing w:after="0" w:line="240" w:lineRule="auto"/>
        <w:contextualSpacing/>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contextualSpacing/>
        <w:jc w:val="center"/>
        <w:rPr>
          <w:rFonts w:ascii="Arial" w:eastAsia="Times New Roman" w:hAnsi="Arial" w:cs="Arial"/>
          <w:sz w:val="24"/>
          <w:szCs w:val="24"/>
          <w:lang w:eastAsia="ru-RU"/>
        </w:rPr>
      </w:pPr>
      <w:r w:rsidRPr="00496CF7">
        <w:rPr>
          <w:rFonts w:ascii="Arial" w:eastAsia="Times New Roman" w:hAnsi="Arial" w:cs="Arial"/>
          <w:b/>
          <w:bCs/>
          <w:sz w:val="24"/>
          <w:szCs w:val="24"/>
          <w:lang w:eastAsia="ru-RU"/>
        </w:rPr>
        <w:t>гражданско-патриотического образования обучающихся</w:t>
      </w: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Патриотизм </w:t>
      </w:r>
      <w:proofErr w:type="gramStart"/>
      <w:r w:rsidRPr="00496CF7">
        <w:rPr>
          <w:rFonts w:ascii="Arial" w:eastAsia="Times New Roman" w:hAnsi="Arial" w:cs="Arial"/>
          <w:sz w:val="24"/>
          <w:szCs w:val="24"/>
          <w:lang w:eastAsia="ru-RU"/>
        </w:rPr>
        <w:t>–  в</w:t>
      </w:r>
      <w:proofErr w:type="gramEnd"/>
      <w:r w:rsidRPr="00496CF7">
        <w:rPr>
          <w:rFonts w:ascii="Arial" w:eastAsia="Times New Roman" w:hAnsi="Arial" w:cs="Arial"/>
          <w:sz w:val="24"/>
          <w:szCs w:val="24"/>
          <w:lang w:eastAsia="ru-RU"/>
        </w:rPr>
        <w:t xml:space="preserve"> переводе с греческого означает любовь к Родине</w:t>
      </w:r>
      <w:r>
        <w:rPr>
          <w:rFonts w:ascii="Arial" w:eastAsia="Times New Roman" w:hAnsi="Arial" w:cs="Arial"/>
          <w:sz w:val="24"/>
          <w:szCs w:val="24"/>
          <w:lang w:eastAsia="ru-RU"/>
        </w:rPr>
        <w:t>, преданность  своему Отечеству.</w:t>
      </w:r>
      <w:r w:rsidRPr="00496CF7">
        <w:rPr>
          <w:rFonts w:ascii="Arial" w:eastAsia="Times New Roman" w:hAnsi="Arial" w:cs="Arial"/>
          <w:sz w:val="24"/>
          <w:szCs w:val="24"/>
          <w:lang w:eastAsia="ru-RU"/>
        </w:rPr>
        <w:br/>
        <w:t xml:space="preserve">Патриотизм понимается как одна из наиболее значимых, непреходящих ценностей, присущая всем сферам жизни общества и государства, которая является важнейшим духовным достоянием личности. Патриотизм проявляется в активной позиции личности, готовности к самореализации на благо Отечества. Патриотизм олицетворяет уважение к своему </w:t>
      </w:r>
      <w:proofErr w:type="gramStart"/>
      <w:r w:rsidRPr="00496CF7">
        <w:rPr>
          <w:rFonts w:ascii="Arial" w:eastAsia="Times New Roman" w:hAnsi="Arial" w:cs="Arial"/>
          <w:sz w:val="24"/>
          <w:szCs w:val="24"/>
          <w:lang w:eastAsia="ru-RU"/>
        </w:rPr>
        <w:t>Отечеству,  сопричастность</w:t>
      </w:r>
      <w:proofErr w:type="gramEnd"/>
      <w:r w:rsidRPr="00496CF7">
        <w:rPr>
          <w:rFonts w:ascii="Arial" w:eastAsia="Times New Roman" w:hAnsi="Arial" w:cs="Arial"/>
          <w:sz w:val="24"/>
          <w:szCs w:val="24"/>
          <w:lang w:eastAsia="ru-RU"/>
        </w:rPr>
        <w:t xml:space="preserve"> с его историей, культурой,  достижениями  и ценностями народа.</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proofErr w:type="gramStart"/>
      <w:r w:rsidRPr="00496CF7">
        <w:rPr>
          <w:rFonts w:ascii="Arial" w:eastAsia="Times New Roman" w:hAnsi="Arial" w:cs="Arial"/>
          <w:sz w:val="24"/>
          <w:szCs w:val="24"/>
          <w:lang w:eastAsia="ru-RU"/>
        </w:rPr>
        <w:t>Сегодня  патриотизм</w:t>
      </w:r>
      <w:proofErr w:type="gramEnd"/>
      <w:r w:rsidRPr="00496CF7">
        <w:rPr>
          <w:rFonts w:ascii="Arial" w:eastAsia="Times New Roman" w:hAnsi="Arial" w:cs="Arial"/>
          <w:sz w:val="24"/>
          <w:szCs w:val="24"/>
          <w:lang w:eastAsia="ru-RU"/>
        </w:rPr>
        <w:t xml:space="preserve"> все чаще понимается как важнейшая ценность, интегрирующая не только социальный, но и духовно-нравственный, идеологический,  культурно-исторический, военно-исторический и другие компоненты.</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Гражданственность </w:t>
      </w:r>
      <w:r w:rsidRPr="00496CF7">
        <w:rPr>
          <w:rFonts w:ascii="Arial" w:eastAsia="Times New Roman" w:hAnsi="Arial" w:cs="Arial"/>
          <w:sz w:val="24"/>
          <w:szCs w:val="24"/>
          <w:lang w:eastAsia="ru-RU"/>
        </w:rPr>
        <w:t xml:space="preserve">– </w:t>
      </w:r>
      <w:proofErr w:type="gramStart"/>
      <w:r w:rsidRPr="00496CF7">
        <w:rPr>
          <w:rFonts w:ascii="Arial" w:eastAsia="Times New Roman" w:hAnsi="Arial" w:cs="Arial"/>
          <w:sz w:val="24"/>
          <w:szCs w:val="24"/>
          <w:lang w:eastAsia="ru-RU"/>
        </w:rPr>
        <w:t>интегративная  характеристика</w:t>
      </w:r>
      <w:proofErr w:type="gramEnd"/>
      <w:r w:rsidRPr="00496CF7">
        <w:rPr>
          <w:rFonts w:ascii="Arial" w:eastAsia="Times New Roman" w:hAnsi="Arial" w:cs="Arial"/>
          <w:sz w:val="24"/>
          <w:szCs w:val="24"/>
          <w:lang w:eastAsia="ru-RU"/>
        </w:rPr>
        <w:t xml:space="preserve"> личности человека,   понятие, которое характеризует   гражданско-патриотическую позицию человека, его ценностную ориентацию, подразумевающую ответственность за судьбу своей Родины, сопричастность с её судьбой.</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Воспитание в широком смысле </w:t>
      </w:r>
      <w:r w:rsidRPr="00496CF7">
        <w:rPr>
          <w:rFonts w:ascii="Arial" w:eastAsia="Times New Roman" w:hAnsi="Arial" w:cs="Arial"/>
          <w:sz w:val="24"/>
          <w:szCs w:val="24"/>
          <w:lang w:eastAsia="ru-RU"/>
        </w:rPr>
        <w:t>– процесс социализации человека, то есть усвоение человеком ценностей, установок, норм и образцов поведения, характерных для данного общества, социальной группы и воспроизводства человеком социальных связей и социального опыта.</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Воспитание в узком смысле </w:t>
      </w:r>
      <w:r w:rsidRPr="00496CF7">
        <w:rPr>
          <w:rFonts w:ascii="Arial" w:eastAsia="Times New Roman" w:hAnsi="Arial" w:cs="Arial"/>
          <w:sz w:val="24"/>
          <w:szCs w:val="24"/>
          <w:lang w:eastAsia="ru-RU"/>
        </w:rPr>
        <w:t xml:space="preserve">– </w:t>
      </w:r>
      <w:proofErr w:type="gramStart"/>
      <w:r w:rsidRPr="00496CF7">
        <w:rPr>
          <w:rFonts w:ascii="Arial" w:eastAsia="Times New Roman" w:hAnsi="Arial" w:cs="Arial"/>
          <w:sz w:val="24"/>
          <w:szCs w:val="24"/>
          <w:lang w:eastAsia="ru-RU"/>
        </w:rPr>
        <w:t>целенаправленная  деятельность</w:t>
      </w:r>
      <w:proofErr w:type="gramEnd"/>
      <w:r w:rsidRPr="00496CF7">
        <w:rPr>
          <w:rFonts w:ascii="Arial" w:eastAsia="Times New Roman" w:hAnsi="Arial" w:cs="Arial"/>
          <w:sz w:val="24"/>
          <w:szCs w:val="24"/>
          <w:lang w:eastAsia="ru-RU"/>
        </w:rPr>
        <w:t>,  призванная  формировать у детей, молодежи определенные социально значимые качества личности, взгляды и убеждения.</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Гражданско-патриотическое воспитание </w:t>
      </w:r>
      <w:r w:rsidRPr="00496CF7">
        <w:rPr>
          <w:rFonts w:ascii="Arial" w:eastAsia="Times New Roman" w:hAnsi="Arial" w:cs="Arial"/>
          <w:sz w:val="24"/>
          <w:szCs w:val="24"/>
          <w:lang w:eastAsia="ru-RU"/>
        </w:rPr>
        <w:t>– целенаправленная деятельность, призванная формировать у детей и молодежи ценностные ориентации, качества, нормы поведения гражданина и патриота России.</w:t>
      </w:r>
    </w:p>
    <w:p w:rsidR="00496CF7" w:rsidRPr="00496CF7" w:rsidRDefault="00496CF7" w:rsidP="00496CF7">
      <w:pPr>
        <w:shd w:val="clear" w:color="auto" w:fill="FFFFFF"/>
        <w:spacing w:after="100" w:afterAutospacing="1" w:line="240" w:lineRule="auto"/>
        <w:jc w:val="center"/>
        <w:rPr>
          <w:rFonts w:ascii="Arial" w:eastAsia="Times New Roman" w:hAnsi="Arial" w:cs="Arial"/>
          <w:sz w:val="24"/>
          <w:szCs w:val="24"/>
          <w:lang w:eastAsia="ru-RU"/>
        </w:rPr>
      </w:pPr>
      <w:r w:rsidRPr="00496CF7">
        <w:rPr>
          <w:rFonts w:ascii="Arial" w:eastAsia="Times New Roman" w:hAnsi="Arial" w:cs="Arial"/>
          <w:b/>
          <w:bCs/>
          <w:sz w:val="24"/>
          <w:szCs w:val="24"/>
          <w:lang w:eastAsia="ru-RU"/>
        </w:rPr>
        <w:t>1. Понятие и сущность патриотизма.</w:t>
      </w:r>
      <w:r w:rsidRPr="00496CF7">
        <w:rPr>
          <w:rFonts w:ascii="Arial" w:eastAsia="Times New Roman" w:hAnsi="Arial" w:cs="Arial"/>
          <w:b/>
          <w:bCs/>
          <w:sz w:val="24"/>
          <w:szCs w:val="24"/>
          <w:lang w:eastAsia="ru-RU"/>
        </w:rPr>
        <w:br/>
        <w:t>Патриотизм и гражданственность</w:t>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1.1. Патриотизм и гражданственность как нравственные ценности</w:t>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i/>
          <w:iCs/>
          <w:sz w:val="24"/>
          <w:szCs w:val="24"/>
          <w:lang w:eastAsia="ru-RU"/>
        </w:rPr>
        <w:t>Патриотизм</w:t>
      </w:r>
      <w:r>
        <w:rPr>
          <w:rFonts w:ascii="Arial" w:eastAsia="Times New Roman" w:hAnsi="Arial" w:cs="Arial"/>
          <w:i/>
          <w:iCs/>
          <w:sz w:val="24"/>
          <w:szCs w:val="24"/>
          <w:lang w:eastAsia="ru-RU"/>
        </w:rPr>
        <w:t xml:space="preserve"> </w:t>
      </w:r>
      <w:r w:rsidRPr="00496CF7">
        <w:rPr>
          <w:rFonts w:ascii="Arial" w:eastAsia="Times New Roman" w:hAnsi="Arial" w:cs="Arial"/>
          <w:sz w:val="24"/>
          <w:szCs w:val="24"/>
          <w:lang w:eastAsia="ru-RU"/>
        </w:rPr>
        <w:t>в переводе с греческого означает </w:t>
      </w:r>
      <w:r w:rsidRPr="00496CF7">
        <w:rPr>
          <w:rFonts w:ascii="Arial" w:eastAsia="Times New Roman" w:hAnsi="Arial" w:cs="Arial"/>
          <w:i/>
          <w:iCs/>
          <w:sz w:val="24"/>
          <w:szCs w:val="24"/>
          <w:lang w:eastAsia="ru-RU"/>
        </w:rPr>
        <w:t xml:space="preserve">любовь к </w:t>
      </w:r>
      <w:proofErr w:type="gramStart"/>
      <w:r w:rsidRPr="00496CF7">
        <w:rPr>
          <w:rFonts w:ascii="Arial" w:eastAsia="Times New Roman" w:hAnsi="Arial" w:cs="Arial"/>
          <w:i/>
          <w:iCs/>
          <w:sz w:val="24"/>
          <w:szCs w:val="24"/>
          <w:lang w:eastAsia="ru-RU"/>
        </w:rPr>
        <w:t>Родине,  преданность</w:t>
      </w:r>
      <w:proofErr w:type="gramEnd"/>
      <w:r w:rsidRPr="00496CF7">
        <w:rPr>
          <w:rFonts w:ascii="Arial" w:eastAsia="Times New Roman" w:hAnsi="Arial" w:cs="Arial"/>
          <w:i/>
          <w:iCs/>
          <w:sz w:val="24"/>
          <w:szCs w:val="24"/>
          <w:lang w:eastAsia="ru-RU"/>
        </w:rPr>
        <w:t>  своему Отечеству</w:t>
      </w: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«Гражданственность»</w:t>
      </w:r>
      <w:r w:rsidRPr="00496CF7">
        <w:rPr>
          <w:rFonts w:ascii="Arial" w:eastAsia="Times New Roman" w:hAnsi="Arial" w:cs="Arial"/>
          <w:sz w:val="24"/>
          <w:szCs w:val="24"/>
          <w:lang w:eastAsia="ru-RU"/>
        </w:rPr>
        <w:t xml:space="preserve"> - интегративная, </w:t>
      </w:r>
      <w:proofErr w:type="gramStart"/>
      <w:r w:rsidRPr="00496CF7">
        <w:rPr>
          <w:rFonts w:ascii="Arial" w:eastAsia="Times New Roman" w:hAnsi="Arial" w:cs="Arial"/>
          <w:sz w:val="24"/>
          <w:szCs w:val="24"/>
          <w:lang w:eastAsia="ru-RU"/>
        </w:rPr>
        <w:t>комплексная  характеристика</w:t>
      </w:r>
      <w:proofErr w:type="gramEnd"/>
      <w:r w:rsidRPr="00496CF7">
        <w:rPr>
          <w:rFonts w:ascii="Arial" w:eastAsia="Times New Roman" w:hAnsi="Arial" w:cs="Arial"/>
          <w:sz w:val="24"/>
          <w:szCs w:val="24"/>
          <w:lang w:eastAsia="ru-RU"/>
        </w:rPr>
        <w:t xml:space="preserve"> личности человека, понятие, которое характеризует гражданско-патриотическую позицию человека, его ценностную ориентацию,  подразумевающую ответственность за судьбу своей Роди</w:t>
      </w:r>
      <w:r>
        <w:rPr>
          <w:rFonts w:ascii="Arial" w:eastAsia="Times New Roman" w:hAnsi="Arial" w:cs="Arial"/>
          <w:sz w:val="24"/>
          <w:szCs w:val="24"/>
          <w:lang w:eastAsia="ru-RU"/>
        </w:rPr>
        <w:t xml:space="preserve">ны, сопричастность с её </w:t>
      </w:r>
      <w:proofErr w:type="spellStart"/>
      <w:r>
        <w:rPr>
          <w:rFonts w:ascii="Arial" w:eastAsia="Times New Roman" w:hAnsi="Arial" w:cs="Arial"/>
          <w:sz w:val="24"/>
          <w:szCs w:val="24"/>
          <w:lang w:eastAsia="ru-RU"/>
        </w:rPr>
        <w:t>судьбой.</w:t>
      </w:r>
      <w:r w:rsidRPr="00496CF7">
        <w:rPr>
          <w:rFonts w:ascii="Arial" w:eastAsia="Times New Roman" w:hAnsi="Arial" w:cs="Arial"/>
          <w:sz w:val="24"/>
          <w:szCs w:val="24"/>
          <w:lang w:eastAsia="ru-RU"/>
        </w:rPr>
        <w:t>На</w:t>
      </w:r>
      <w:proofErr w:type="spellEnd"/>
      <w:r w:rsidRPr="00496CF7">
        <w:rPr>
          <w:rFonts w:ascii="Arial" w:eastAsia="Times New Roman" w:hAnsi="Arial" w:cs="Arial"/>
          <w:sz w:val="24"/>
          <w:szCs w:val="24"/>
          <w:lang w:eastAsia="ru-RU"/>
        </w:rPr>
        <w:t xml:space="preserve">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Духовный потенциал патриотической идеи отражен в письменных и устных источниках народов нашей стран, всех стран мира.  Сам термин «</w:t>
      </w:r>
      <w:proofErr w:type="gramStart"/>
      <w:r w:rsidRPr="00496CF7">
        <w:rPr>
          <w:rFonts w:ascii="Arial" w:eastAsia="Times New Roman" w:hAnsi="Arial" w:cs="Arial"/>
          <w:sz w:val="24"/>
          <w:szCs w:val="24"/>
          <w:lang w:eastAsia="ru-RU"/>
        </w:rPr>
        <w:t>патриот»  стал</w:t>
      </w:r>
      <w:proofErr w:type="gramEnd"/>
      <w:r w:rsidRPr="00496CF7">
        <w:rPr>
          <w:rFonts w:ascii="Arial" w:eastAsia="Times New Roman" w:hAnsi="Arial" w:cs="Arial"/>
          <w:sz w:val="24"/>
          <w:szCs w:val="24"/>
          <w:lang w:eastAsia="ru-RU"/>
        </w:rPr>
        <w:t xml:space="preserve"> широко  применяться, начиная с эпохи  Великой Французской революции  1789 г., но исторические корни патриотизма имеют  многовековую историю.  Поколения русских общественных деятелей видели в идее патриотизма нравственно-</w:t>
      </w:r>
      <w:r w:rsidRPr="00496CF7">
        <w:rPr>
          <w:rFonts w:ascii="Arial" w:eastAsia="Times New Roman" w:hAnsi="Arial" w:cs="Arial"/>
          <w:sz w:val="24"/>
          <w:szCs w:val="24"/>
          <w:lang w:eastAsia="ru-RU"/>
        </w:rPr>
        <w:lastRenderedPageBreak/>
        <w:t>организующее начало жизни русского народа, понимания её как идею отечественного единения, согласия, защиты родной земли, идею равноправности народов, идею морального долга перед обществом, идею ответственности за судьбу Отечества.</w:t>
      </w:r>
      <w:r>
        <w:rPr>
          <w:rFonts w:ascii="Arial" w:eastAsia="Times New Roman" w:hAnsi="Arial" w:cs="Arial"/>
          <w:sz w:val="24"/>
          <w:szCs w:val="24"/>
          <w:lang w:eastAsia="ru-RU"/>
        </w:rPr>
        <w:t xml:space="preserve"> </w:t>
      </w:r>
      <w:r w:rsidRPr="00496CF7">
        <w:rPr>
          <w:rFonts w:ascii="Arial" w:eastAsia="Times New Roman" w:hAnsi="Arial" w:cs="Arial"/>
          <w:sz w:val="24"/>
          <w:szCs w:val="24"/>
          <w:lang w:eastAsia="ru-RU"/>
        </w:rPr>
        <w:t xml:space="preserve">Патриотизм понимается как одна из наиболее значимых, непреходящих ценностей, присущая всем сферам жизни общества и государства, которая является важнейшим духовным достоянием личности. Патриотизм проявляется в активной позиции личности, готовности к самореализации на благо Отечества. Патриотизм олицетворяет уважение к своему </w:t>
      </w:r>
      <w:proofErr w:type="gramStart"/>
      <w:r w:rsidRPr="00496CF7">
        <w:rPr>
          <w:rFonts w:ascii="Arial" w:eastAsia="Times New Roman" w:hAnsi="Arial" w:cs="Arial"/>
          <w:sz w:val="24"/>
          <w:szCs w:val="24"/>
          <w:lang w:eastAsia="ru-RU"/>
        </w:rPr>
        <w:t>Отечеству,  сопричастность</w:t>
      </w:r>
      <w:proofErr w:type="gramEnd"/>
      <w:r w:rsidRPr="00496CF7">
        <w:rPr>
          <w:rFonts w:ascii="Arial" w:eastAsia="Times New Roman" w:hAnsi="Arial" w:cs="Arial"/>
          <w:sz w:val="24"/>
          <w:szCs w:val="24"/>
          <w:lang w:eastAsia="ru-RU"/>
        </w:rPr>
        <w:t xml:space="preserve"> с его историей, культурой,  достижениями  и ценностями народа.</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t>1.2. Патриотическое воспитание в России: исторические традиции, направления, формы</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t xml:space="preserve">Патриотические традиции в России имеют глубокие исторические корни. Духовно-нравственное воспитание в России исторически связано с деятельностью религиозных организаций. В дореволюционной России в </w:t>
      </w:r>
      <w:proofErr w:type="gramStart"/>
      <w:r w:rsidRPr="00496CF7">
        <w:rPr>
          <w:rFonts w:ascii="Arial" w:eastAsia="Times New Roman" w:hAnsi="Arial" w:cs="Arial"/>
          <w:sz w:val="24"/>
          <w:szCs w:val="24"/>
          <w:lang w:eastAsia="ru-RU"/>
        </w:rPr>
        <w:t>системе  образования</w:t>
      </w:r>
      <w:proofErr w:type="gramEnd"/>
      <w:r w:rsidRPr="00496CF7">
        <w:rPr>
          <w:rFonts w:ascii="Arial" w:eastAsia="Times New Roman" w:hAnsi="Arial" w:cs="Arial"/>
          <w:sz w:val="24"/>
          <w:szCs w:val="24"/>
          <w:lang w:eastAsia="ru-RU"/>
        </w:rPr>
        <w:t xml:space="preserve"> большое внимание уделялось вопросам воспитания патриотизма и гражданственности. В условиях общественного подъема и   реформ второй половины Х1Х в. в </w:t>
      </w:r>
      <w:proofErr w:type="gramStart"/>
      <w:r w:rsidRPr="00496CF7">
        <w:rPr>
          <w:rFonts w:ascii="Arial" w:eastAsia="Times New Roman" w:hAnsi="Arial" w:cs="Arial"/>
          <w:sz w:val="24"/>
          <w:szCs w:val="24"/>
          <w:lang w:eastAsia="ru-RU"/>
        </w:rPr>
        <w:t>российской  педагогике</w:t>
      </w:r>
      <w:proofErr w:type="gramEnd"/>
      <w:r w:rsidRPr="00496CF7">
        <w:rPr>
          <w:rFonts w:ascii="Arial" w:eastAsia="Times New Roman" w:hAnsi="Arial" w:cs="Arial"/>
          <w:sz w:val="24"/>
          <w:szCs w:val="24"/>
          <w:lang w:eastAsia="ru-RU"/>
        </w:rPr>
        <w:t xml:space="preserve">  получили развитие идеи гражданского воспитания молодежи. Классики отечественной педагогики выдвинули идеи о введении в школах учебных предметов патриотической направленности </w:t>
      </w:r>
      <w:proofErr w:type="gramStart"/>
      <w:r w:rsidRPr="00496CF7">
        <w:rPr>
          <w:rFonts w:ascii="Arial" w:eastAsia="Times New Roman" w:hAnsi="Arial" w:cs="Arial"/>
          <w:sz w:val="24"/>
          <w:szCs w:val="24"/>
          <w:lang w:eastAsia="ru-RU"/>
        </w:rPr>
        <w:t>-  «</w:t>
      </w:r>
      <w:proofErr w:type="spellStart"/>
      <w:proofErr w:type="gramEnd"/>
      <w:r w:rsidRPr="00496CF7">
        <w:rPr>
          <w:rFonts w:ascii="Arial" w:eastAsia="Times New Roman" w:hAnsi="Arial" w:cs="Arial"/>
          <w:sz w:val="24"/>
          <w:szCs w:val="24"/>
          <w:lang w:eastAsia="ru-RU"/>
        </w:rPr>
        <w:t>Отчизноведение</w:t>
      </w:r>
      <w:proofErr w:type="spellEnd"/>
      <w:r w:rsidRPr="00496CF7">
        <w:rPr>
          <w:rFonts w:ascii="Arial" w:eastAsia="Times New Roman" w:hAnsi="Arial" w:cs="Arial"/>
          <w:sz w:val="24"/>
          <w:szCs w:val="24"/>
          <w:lang w:eastAsia="ru-RU"/>
        </w:rPr>
        <w:t xml:space="preserve">» (Н.Х. </w:t>
      </w:r>
      <w:proofErr w:type="spellStart"/>
      <w:r w:rsidRPr="00496CF7">
        <w:rPr>
          <w:rFonts w:ascii="Arial" w:eastAsia="Times New Roman" w:hAnsi="Arial" w:cs="Arial"/>
          <w:sz w:val="24"/>
          <w:szCs w:val="24"/>
          <w:lang w:eastAsia="ru-RU"/>
        </w:rPr>
        <w:t>Вессель</w:t>
      </w:r>
      <w:proofErr w:type="spellEnd"/>
      <w:r w:rsidRPr="00496CF7">
        <w:rPr>
          <w:rFonts w:ascii="Arial" w:eastAsia="Times New Roman" w:hAnsi="Arial" w:cs="Arial"/>
          <w:sz w:val="24"/>
          <w:szCs w:val="24"/>
          <w:lang w:eastAsia="ru-RU"/>
        </w:rPr>
        <w:t>),  «</w:t>
      </w:r>
      <w:proofErr w:type="spellStart"/>
      <w:r w:rsidRPr="00496CF7">
        <w:rPr>
          <w:rFonts w:ascii="Arial" w:eastAsia="Times New Roman" w:hAnsi="Arial" w:cs="Arial"/>
          <w:sz w:val="24"/>
          <w:szCs w:val="24"/>
          <w:lang w:eastAsia="ru-RU"/>
        </w:rPr>
        <w:t>Отечествоведение</w:t>
      </w:r>
      <w:proofErr w:type="spellEnd"/>
      <w:r w:rsidRPr="00496CF7">
        <w:rPr>
          <w:rFonts w:ascii="Arial" w:eastAsia="Times New Roman" w:hAnsi="Arial" w:cs="Arial"/>
          <w:sz w:val="24"/>
          <w:szCs w:val="24"/>
          <w:lang w:eastAsia="ru-RU"/>
        </w:rPr>
        <w:t>» (К.Д. Ушинский).</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b/>
          <w:bCs/>
          <w:sz w:val="24"/>
          <w:szCs w:val="24"/>
          <w:lang w:eastAsia="ru-RU"/>
        </w:rPr>
        <w:t>1.3. Нормативно-правовая база гражданско-патриотического воспитания</w:t>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xml:space="preserve">О значимости </w:t>
      </w:r>
      <w:proofErr w:type="gramStart"/>
      <w:r w:rsidRPr="00496CF7">
        <w:rPr>
          <w:rFonts w:ascii="Arial" w:eastAsia="Times New Roman" w:hAnsi="Arial" w:cs="Arial"/>
          <w:sz w:val="24"/>
          <w:szCs w:val="24"/>
          <w:lang w:eastAsia="ru-RU"/>
        </w:rPr>
        <w:t>гражданского  и</w:t>
      </w:r>
      <w:proofErr w:type="gramEnd"/>
      <w:r w:rsidRPr="00496CF7">
        <w:rPr>
          <w:rFonts w:ascii="Arial" w:eastAsia="Times New Roman" w:hAnsi="Arial" w:cs="Arial"/>
          <w:sz w:val="24"/>
          <w:szCs w:val="24"/>
          <w:lang w:eastAsia="ru-RU"/>
        </w:rPr>
        <w:t xml:space="preserve"> патриотического  воспитания   молодежи  неоднократно говорилось в Посланиях Президента РФ В.В. Путина  Федеральному собранию </w:t>
      </w:r>
      <w:proofErr w:type="spellStart"/>
      <w:r w:rsidRPr="00496CF7">
        <w:rPr>
          <w:rFonts w:ascii="Arial" w:eastAsia="Times New Roman" w:hAnsi="Arial" w:cs="Arial"/>
          <w:sz w:val="24"/>
          <w:szCs w:val="24"/>
          <w:lang w:eastAsia="ru-RU"/>
        </w:rPr>
        <w:t>РФ.Нормативно</w:t>
      </w:r>
      <w:proofErr w:type="spellEnd"/>
      <w:r w:rsidRPr="00496CF7">
        <w:rPr>
          <w:rFonts w:ascii="Arial" w:eastAsia="Times New Roman" w:hAnsi="Arial" w:cs="Arial"/>
          <w:sz w:val="24"/>
          <w:szCs w:val="24"/>
          <w:lang w:eastAsia="ru-RU"/>
        </w:rPr>
        <w:t>-правовые аспекты патриотического воспитания определяются в  государственных документах Российской Федерации – Конституции РФ, федеральных законах, постановлениях Правительства РФ, федеральных программах.  Назовем эти документы.</w:t>
      </w:r>
      <w:r>
        <w:rPr>
          <w:rFonts w:ascii="Arial" w:eastAsia="Times New Roman" w:hAnsi="Arial" w:cs="Arial"/>
          <w:sz w:val="24"/>
          <w:szCs w:val="24"/>
          <w:lang w:eastAsia="ru-RU"/>
        </w:rPr>
        <w:t xml:space="preserve"> </w:t>
      </w:r>
      <w:r w:rsidRPr="00496CF7">
        <w:rPr>
          <w:rFonts w:ascii="Arial" w:eastAsia="Times New Roman" w:hAnsi="Arial" w:cs="Arial"/>
          <w:sz w:val="24"/>
          <w:szCs w:val="24"/>
          <w:lang w:eastAsia="ru-RU"/>
        </w:rPr>
        <w:t xml:space="preserve">Статья 70 Конституции </w:t>
      </w:r>
      <w:proofErr w:type="gramStart"/>
      <w:r w:rsidRPr="00496CF7">
        <w:rPr>
          <w:rFonts w:ascii="Arial" w:eastAsia="Times New Roman" w:hAnsi="Arial" w:cs="Arial"/>
          <w:sz w:val="24"/>
          <w:szCs w:val="24"/>
          <w:lang w:eastAsia="ru-RU"/>
        </w:rPr>
        <w:t>РФ  определяет</w:t>
      </w:r>
      <w:proofErr w:type="gramEnd"/>
      <w:r w:rsidRPr="00496CF7">
        <w:rPr>
          <w:rFonts w:ascii="Arial" w:eastAsia="Times New Roman" w:hAnsi="Arial" w:cs="Arial"/>
          <w:sz w:val="24"/>
          <w:szCs w:val="24"/>
          <w:lang w:eastAsia="ru-RU"/>
        </w:rPr>
        <w:t xml:space="preserve"> «Государственный флаг, герб и гимн Российской Федерации, их описание и порядок официального использования устанавливаются Федеральным Конституционным </w:t>
      </w:r>
      <w:proofErr w:type="spellStart"/>
      <w:r w:rsidRPr="00496CF7">
        <w:rPr>
          <w:rFonts w:ascii="Arial" w:eastAsia="Times New Roman" w:hAnsi="Arial" w:cs="Arial"/>
          <w:sz w:val="24"/>
          <w:szCs w:val="24"/>
          <w:lang w:eastAsia="ru-RU"/>
        </w:rPr>
        <w:t>законом».Общине</w:t>
      </w:r>
      <w:proofErr w:type="spellEnd"/>
      <w:r w:rsidRPr="00496CF7">
        <w:rPr>
          <w:rFonts w:ascii="Arial" w:eastAsia="Times New Roman" w:hAnsi="Arial" w:cs="Arial"/>
          <w:sz w:val="24"/>
          <w:szCs w:val="24"/>
          <w:lang w:eastAsia="ru-RU"/>
        </w:rPr>
        <w:t xml:space="preserve"> вопросы государственной политики в области гражданско-патриотического воспитания определяют следующие Постановления Правительства РФ и государственные межведомственные программы:</w:t>
      </w:r>
    </w:p>
    <w:p w:rsidR="00496CF7" w:rsidRPr="00496CF7" w:rsidRDefault="00496CF7" w:rsidP="00496CF7">
      <w:pPr>
        <w:shd w:val="clear" w:color="auto" w:fill="FFFFFF"/>
        <w:spacing w:after="100" w:afterAutospacing="1"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2</w:t>
      </w:r>
      <w:r w:rsidRPr="00496CF7">
        <w:rPr>
          <w:rFonts w:ascii="Arial" w:eastAsia="Times New Roman" w:hAnsi="Arial" w:cs="Arial"/>
          <w:b/>
          <w:bCs/>
          <w:sz w:val="24"/>
          <w:szCs w:val="24"/>
          <w:lang w:eastAsia="ru-RU"/>
        </w:rPr>
        <w:t xml:space="preserve">. </w:t>
      </w:r>
      <w:proofErr w:type="gramStart"/>
      <w:r w:rsidRPr="00496CF7">
        <w:rPr>
          <w:rFonts w:ascii="Arial" w:eastAsia="Times New Roman" w:hAnsi="Arial" w:cs="Arial"/>
          <w:b/>
          <w:bCs/>
          <w:sz w:val="24"/>
          <w:szCs w:val="24"/>
          <w:lang w:eastAsia="ru-RU"/>
        </w:rPr>
        <w:t>Основные  подходы</w:t>
      </w:r>
      <w:proofErr w:type="gramEnd"/>
      <w:r w:rsidRPr="00496CF7">
        <w:rPr>
          <w:rFonts w:ascii="Arial" w:eastAsia="Times New Roman" w:hAnsi="Arial" w:cs="Arial"/>
          <w:b/>
          <w:bCs/>
          <w:sz w:val="24"/>
          <w:szCs w:val="24"/>
          <w:lang w:eastAsia="ru-RU"/>
        </w:rPr>
        <w:t xml:space="preserve"> к развитию гражданско-патриотического воспитания детей и молодежи в</w:t>
      </w:r>
      <w:r w:rsidRPr="00496CF7">
        <w:rPr>
          <w:rFonts w:ascii="Arial" w:eastAsia="Times New Roman" w:hAnsi="Arial" w:cs="Arial"/>
          <w:b/>
          <w:bCs/>
          <w:sz w:val="24"/>
          <w:szCs w:val="24"/>
          <w:lang w:eastAsia="ru-RU"/>
        </w:rPr>
        <w:br/>
        <w:t>системе образования</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2</w:t>
      </w:r>
      <w:r w:rsidRPr="00496CF7">
        <w:rPr>
          <w:rFonts w:ascii="Arial" w:eastAsia="Times New Roman" w:hAnsi="Arial" w:cs="Arial"/>
          <w:b/>
          <w:bCs/>
          <w:sz w:val="24"/>
          <w:szCs w:val="24"/>
          <w:lang w:eastAsia="ru-RU"/>
        </w:rPr>
        <w:t>.1. Психолого-педагогические основы деятельности педагогов в области патриотического воспитания</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t xml:space="preserve">Успешность и </w:t>
      </w:r>
      <w:proofErr w:type="gramStart"/>
      <w:r w:rsidRPr="00496CF7">
        <w:rPr>
          <w:rFonts w:ascii="Arial" w:eastAsia="Times New Roman" w:hAnsi="Arial" w:cs="Arial"/>
          <w:sz w:val="24"/>
          <w:szCs w:val="24"/>
          <w:lang w:eastAsia="ru-RU"/>
        </w:rPr>
        <w:t>результативность  патриотического</w:t>
      </w:r>
      <w:proofErr w:type="gramEnd"/>
      <w:r w:rsidRPr="00496CF7">
        <w:rPr>
          <w:rFonts w:ascii="Arial" w:eastAsia="Times New Roman" w:hAnsi="Arial" w:cs="Arial"/>
          <w:sz w:val="24"/>
          <w:szCs w:val="24"/>
          <w:lang w:eastAsia="ru-RU"/>
        </w:rPr>
        <w:t xml:space="preserve"> воспитания во многом зависит от  профессионально-личностных особенностей деятельности педагогов в области патриотического воспитания,  эмоциональной  отзывчивости, нравственной чуткости,  творческого стиля мышления, находчивости, способность к </w:t>
      </w:r>
      <w:proofErr w:type="spellStart"/>
      <w:r w:rsidRPr="00496CF7">
        <w:rPr>
          <w:rFonts w:ascii="Arial" w:eastAsia="Times New Roman" w:hAnsi="Arial" w:cs="Arial"/>
          <w:sz w:val="24"/>
          <w:szCs w:val="24"/>
          <w:lang w:eastAsia="ru-RU"/>
        </w:rPr>
        <w:t>эмпатии</w:t>
      </w:r>
      <w:proofErr w:type="spellEnd"/>
      <w:r w:rsidRPr="00496CF7">
        <w:rPr>
          <w:rFonts w:ascii="Arial" w:eastAsia="Times New Roman" w:hAnsi="Arial" w:cs="Arial"/>
          <w:sz w:val="24"/>
          <w:szCs w:val="24"/>
          <w:lang w:eastAsia="ru-RU"/>
        </w:rPr>
        <w:t>, ориентации на интересы  и запросы молодых людей.</w:t>
      </w:r>
      <w:r>
        <w:rPr>
          <w:rFonts w:ascii="Times New Roman" w:eastAsia="Times New Roman" w:hAnsi="Times New Roman" w:cs="Times New Roman"/>
          <w:sz w:val="24"/>
          <w:szCs w:val="24"/>
          <w:lang w:eastAsia="ru-RU"/>
        </w:rPr>
        <w:t xml:space="preserve"> </w:t>
      </w:r>
      <w:r w:rsidRPr="00496CF7">
        <w:rPr>
          <w:rFonts w:ascii="Arial" w:eastAsia="Times New Roman" w:hAnsi="Arial" w:cs="Arial"/>
          <w:sz w:val="24"/>
          <w:szCs w:val="24"/>
          <w:lang w:eastAsia="ru-RU"/>
        </w:rPr>
        <w:t xml:space="preserve">Профессиональная педагогическая компетентность педагога в области гражданско-патриотического воспитания рассматривается </w:t>
      </w:r>
      <w:proofErr w:type="gramStart"/>
      <w:r w:rsidRPr="00496CF7">
        <w:rPr>
          <w:rFonts w:ascii="Arial" w:eastAsia="Times New Roman" w:hAnsi="Arial" w:cs="Arial"/>
          <w:sz w:val="24"/>
          <w:szCs w:val="24"/>
          <w:lang w:eastAsia="ru-RU"/>
        </w:rPr>
        <w:t>нами  как</w:t>
      </w:r>
      <w:proofErr w:type="gramEnd"/>
      <w:r w:rsidRPr="00496CF7">
        <w:rPr>
          <w:rFonts w:ascii="Arial" w:eastAsia="Times New Roman" w:hAnsi="Arial" w:cs="Arial"/>
          <w:sz w:val="24"/>
          <w:szCs w:val="24"/>
          <w:lang w:eastAsia="ru-RU"/>
        </w:rPr>
        <w:t xml:space="preserve"> способность создавать условия для духовно-нравственного  становления детей и молодежи, формирования ценностей патриотизма и гражданственности, готовности личного участия в судьбе своей страны, своего отечества.</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p>
    <w:p w:rsid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2</w:t>
      </w:r>
      <w:r w:rsidRPr="00496CF7">
        <w:rPr>
          <w:rFonts w:ascii="Arial" w:eastAsia="Times New Roman" w:hAnsi="Arial" w:cs="Arial"/>
          <w:b/>
          <w:bCs/>
          <w:sz w:val="24"/>
          <w:szCs w:val="24"/>
          <w:lang w:eastAsia="ru-RU"/>
        </w:rPr>
        <w:t xml:space="preserve">.2. </w:t>
      </w:r>
      <w:proofErr w:type="spellStart"/>
      <w:r w:rsidRPr="00496CF7">
        <w:rPr>
          <w:rFonts w:ascii="Arial" w:eastAsia="Times New Roman" w:hAnsi="Arial" w:cs="Arial"/>
          <w:b/>
          <w:bCs/>
          <w:sz w:val="24"/>
          <w:szCs w:val="24"/>
          <w:lang w:eastAsia="ru-RU"/>
        </w:rPr>
        <w:t>Компетентностный</w:t>
      </w:r>
      <w:proofErr w:type="spellEnd"/>
      <w:r w:rsidRPr="00496CF7">
        <w:rPr>
          <w:rFonts w:ascii="Arial" w:eastAsia="Times New Roman" w:hAnsi="Arial" w:cs="Arial"/>
          <w:b/>
          <w:bCs/>
          <w:sz w:val="24"/>
          <w:szCs w:val="24"/>
          <w:lang w:eastAsia="ru-RU"/>
        </w:rPr>
        <w:t xml:space="preserve"> подход </w:t>
      </w:r>
      <w:proofErr w:type="gramStart"/>
      <w:r w:rsidRPr="00496CF7">
        <w:rPr>
          <w:rFonts w:ascii="Arial" w:eastAsia="Times New Roman" w:hAnsi="Arial" w:cs="Arial"/>
          <w:b/>
          <w:bCs/>
          <w:sz w:val="24"/>
          <w:szCs w:val="24"/>
          <w:lang w:eastAsia="ru-RU"/>
        </w:rPr>
        <w:t>в  гражданско</w:t>
      </w:r>
      <w:proofErr w:type="gramEnd"/>
      <w:r w:rsidRPr="00496CF7">
        <w:rPr>
          <w:rFonts w:ascii="Arial" w:eastAsia="Times New Roman" w:hAnsi="Arial" w:cs="Arial"/>
          <w:b/>
          <w:bCs/>
          <w:sz w:val="24"/>
          <w:szCs w:val="24"/>
          <w:lang w:eastAsia="ru-RU"/>
        </w:rPr>
        <w:t>-патриотическом воспитании</w:t>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lastRenderedPageBreak/>
        <w:t xml:space="preserve">В гражданском воспитании могут использоваться различные подходы: личностно-ориентированный, </w:t>
      </w:r>
      <w:proofErr w:type="spellStart"/>
      <w:r w:rsidRPr="00496CF7">
        <w:rPr>
          <w:rFonts w:ascii="Arial" w:eastAsia="Times New Roman" w:hAnsi="Arial" w:cs="Arial"/>
          <w:sz w:val="24"/>
          <w:szCs w:val="24"/>
          <w:lang w:eastAsia="ru-RU"/>
        </w:rPr>
        <w:t>деятельностный</w:t>
      </w:r>
      <w:proofErr w:type="spellEnd"/>
      <w:r w:rsidRPr="00496CF7">
        <w:rPr>
          <w:rFonts w:ascii="Arial" w:eastAsia="Times New Roman" w:hAnsi="Arial" w:cs="Arial"/>
          <w:sz w:val="24"/>
          <w:szCs w:val="24"/>
          <w:lang w:eastAsia="ru-RU"/>
        </w:rPr>
        <w:t>, культурологический и т.д. Каждый из них акцентирует тот или иной аспект гражданского воспитания. Но как самостоятельное направление воспитательной работы гражданско-патриотическое воспитание требует особого, целостного и комплексного подхода к реализации его целей и задач. Подход должен обеспечивать следующие параметры воспитательного процесса:</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направленность воспитания</w:t>
      </w:r>
      <w:r w:rsidRPr="00496CF7">
        <w:rPr>
          <w:rFonts w:ascii="Arial" w:eastAsia="Times New Roman" w:hAnsi="Arial" w:cs="Arial"/>
          <w:sz w:val="24"/>
          <w:szCs w:val="24"/>
          <w:lang w:eastAsia="ru-RU"/>
        </w:rPr>
        <w:t> на решение крупных общественных задач, связанных с укрепление единства российского общества и формированием общероссийской патриотической идентичности;</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приоритетность формирования</w:t>
      </w:r>
      <w:r w:rsidRPr="00496CF7">
        <w:rPr>
          <w:rFonts w:ascii="Arial" w:eastAsia="Times New Roman" w:hAnsi="Arial" w:cs="Arial"/>
          <w:sz w:val="24"/>
          <w:szCs w:val="24"/>
          <w:lang w:eastAsia="ru-RU"/>
        </w:rPr>
        <w:t> гражданских ценностей и идеалов гражданственности, социальной солидарности, ответственности;</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proofErr w:type="spellStart"/>
      <w:r w:rsidRPr="00496CF7">
        <w:rPr>
          <w:rFonts w:ascii="Arial" w:eastAsia="Times New Roman" w:hAnsi="Arial" w:cs="Arial"/>
          <w:i/>
          <w:iCs/>
          <w:sz w:val="24"/>
          <w:szCs w:val="24"/>
          <w:lang w:eastAsia="ru-RU"/>
        </w:rPr>
        <w:t>интегративность</w:t>
      </w:r>
      <w:proofErr w:type="spellEnd"/>
      <w:r w:rsidRPr="00496CF7">
        <w:rPr>
          <w:rFonts w:ascii="Arial" w:eastAsia="Times New Roman" w:hAnsi="Arial" w:cs="Arial"/>
          <w:i/>
          <w:iCs/>
          <w:sz w:val="24"/>
          <w:szCs w:val="24"/>
          <w:lang w:eastAsia="ru-RU"/>
        </w:rPr>
        <w:t xml:space="preserve"> содержания</w:t>
      </w:r>
      <w:r w:rsidRPr="00496CF7">
        <w:rPr>
          <w:rFonts w:ascii="Arial" w:eastAsia="Times New Roman" w:hAnsi="Arial" w:cs="Arial"/>
          <w:sz w:val="24"/>
          <w:szCs w:val="24"/>
          <w:lang w:eastAsia="ru-RU"/>
        </w:rPr>
        <w:t> по отношению к формированию и развитию личности и ориентирам ее коллективистского самоопределения.</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i/>
          <w:iCs/>
          <w:sz w:val="24"/>
          <w:szCs w:val="24"/>
          <w:lang w:eastAsia="ru-RU"/>
        </w:rPr>
        <w:t>Интегративный подход </w:t>
      </w:r>
      <w:r w:rsidRPr="00496CF7">
        <w:rPr>
          <w:rFonts w:ascii="Arial" w:eastAsia="Times New Roman" w:hAnsi="Arial" w:cs="Arial"/>
          <w:sz w:val="24"/>
          <w:szCs w:val="24"/>
          <w:lang w:eastAsia="ru-RU"/>
        </w:rPr>
        <w:t>предполагает:</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объединение воспитательных систем</w:t>
      </w:r>
      <w:r w:rsidRPr="00496CF7">
        <w:rPr>
          <w:rFonts w:ascii="Arial" w:eastAsia="Times New Roman" w:hAnsi="Arial" w:cs="Arial"/>
          <w:sz w:val="24"/>
          <w:szCs w:val="24"/>
          <w:lang w:eastAsia="ru-RU"/>
        </w:rPr>
        <w:t> отдельных школ, других образовательных учреждений на локальном, муниципальном, региональном уровнях. Пространство может быть построено вокруг одной школы или группы школ, выступающих инициаторами совместной воспитательной деятельности, или путем объединения на основе договора всех образовательных учреждений района;</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предварительное изучение локальной социальной среды</w:t>
      </w:r>
      <w:r w:rsidRPr="00496CF7">
        <w:rPr>
          <w:rFonts w:ascii="Arial" w:eastAsia="Times New Roman" w:hAnsi="Arial" w:cs="Arial"/>
          <w:sz w:val="24"/>
          <w:szCs w:val="24"/>
          <w:lang w:eastAsia="ru-RU"/>
        </w:rPr>
        <w:t>, ее образовательного и воспитательного потенциала, потребностей и интересов потенциальных участников общего воспитательного пространства – школ, учреждений дополнительного образования, центре социальной и психологической помощи, детских и молодежных формальных и неформальных объединений, педагогов, родителей, детей и т.д.;</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гибкая организации воспитательного пространства</w:t>
      </w:r>
      <w:r w:rsidRPr="00496CF7">
        <w:rPr>
          <w:rFonts w:ascii="Arial" w:eastAsia="Times New Roman" w:hAnsi="Arial" w:cs="Arial"/>
          <w:sz w:val="24"/>
          <w:szCs w:val="24"/>
          <w:lang w:eastAsia="ru-RU"/>
        </w:rPr>
        <w:t> как «сверху» (по инициативе территориальных органов управления), так и «снизу» – по инициативе детей и молодежи (клубы, объединения по интересам, социальные проекты);</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консолидация образовательного пространства</w:t>
      </w:r>
      <w:r w:rsidRPr="00496CF7">
        <w:rPr>
          <w:rFonts w:ascii="Arial" w:eastAsia="Times New Roman" w:hAnsi="Arial" w:cs="Arial"/>
          <w:sz w:val="24"/>
          <w:szCs w:val="24"/>
          <w:lang w:eastAsia="ru-RU"/>
        </w:rPr>
        <w:t> вокруг общей, социально-значимой цели, способной объединить всех его участников, мотивировать их творческую, солидарную, ответственную деятельность;</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lastRenderedPageBreak/>
        <w:t>– </w:t>
      </w:r>
      <w:r w:rsidRPr="00496CF7">
        <w:rPr>
          <w:rFonts w:ascii="Arial" w:eastAsia="Times New Roman" w:hAnsi="Arial" w:cs="Arial"/>
          <w:i/>
          <w:iCs/>
          <w:sz w:val="24"/>
          <w:szCs w:val="24"/>
          <w:lang w:eastAsia="ru-RU"/>
        </w:rPr>
        <w:t>использование разнообразных социально-коммуникативных возможностей</w:t>
      </w:r>
      <w:r w:rsidRPr="00496CF7">
        <w:rPr>
          <w:rFonts w:ascii="Arial" w:eastAsia="Times New Roman" w:hAnsi="Arial" w:cs="Arial"/>
          <w:sz w:val="24"/>
          <w:szCs w:val="24"/>
          <w:lang w:eastAsia="ru-RU"/>
        </w:rPr>
        <w:t>, предоставляемых воспитательным пространством, – деятельности образующих его коллективов, смены и активной реализации социальных ролей, диалога с представителями различных поколений, общих событий и т.д. – для воспитания гражданских качеств личности.</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xml:space="preserve">Каждый из названных </w:t>
      </w:r>
      <w:proofErr w:type="gramStart"/>
      <w:r w:rsidRPr="00496CF7">
        <w:rPr>
          <w:rFonts w:ascii="Arial" w:eastAsia="Times New Roman" w:hAnsi="Arial" w:cs="Arial"/>
          <w:sz w:val="24"/>
          <w:szCs w:val="24"/>
          <w:lang w:eastAsia="ru-RU"/>
        </w:rPr>
        <w:t>подходов  акцентирует</w:t>
      </w:r>
      <w:proofErr w:type="gramEnd"/>
      <w:r w:rsidRPr="00496CF7">
        <w:rPr>
          <w:rFonts w:ascii="Arial" w:eastAsia="Times New Roman" w:hAnsi="Arial" w:cs="Arial"/>
          <w:sz w:val="24"/>
          <w:szCs w:val="24"/>
          <w:lang w:eastAsia="ru-RU"/>
        </w:rPr>
        <w:t xml:space="preserve"> внимание на том или ином аспекте гражданского  воспитания. Но как </w:t>
      </w:r>
      <w:proofErr w:type="gramStart"/>
      <w:r w:rsidRPr="00496CF7">
        <w:rPr>
          <w:rFonts w:ascii="Arial" w:eastAsia="Times New Roman" w:hAnsi="Arial" w:cs="Arial"/>
          <w:sz w:val="24"/>
          <w:szCs w:val="24"/>
          <w:lang w:eastAsia="ru-RU"/>
        </w:rPr>
        <w:t>целостное  направление</w:t>
      </w:r>
      <w:proofErr w:type="gramEnd"/>
      <w:r w:rsidRPr="00496CF7">
        <w:rPr>
          <w:rFonts w:ascii="Arial" w:eastAsia="Times New Roman" w:hAnsi="Arial" w:cs="Arial"/>
          <w:sz w:val="24"/>
          <w:szCs w:val="24"/>
          <w:lang w:eastAsia="ru-RU"/>
        </w:rPr>
        <w:t xml:space="preserve"> воспитательной работы гражданско-патриотическое    воспитание требует целостного и комплексного полхода к решению его целей и задач.</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 xml:space="preserve">В построении гражданского </w:t>
      </w:r>
      <w:proofErr w:type="gramStart"/>
      <w:r w:rsidRPr="00496CF7">
        <w:rPr>
          <w:rFonts w:ascii="Arial" w:eastAsia="Times New Roman" w:hAnsi="Arial" w:cs="Arial"/>
          <w:sz w:val="24"/>
          <w:szCs w:val="24"/>
          <w:lang w:eastAsia="ru-RU"/>
        </w:rPr>
        <w:t>образования  одним</w:t>
      </w:r>
      <w:proofErr w:type="gramEnd"/>
      <w:r w:rsidRPr="00496CF7">
        <w:rPr>
          <w:rFonts w:ascii="Arial" w:eastAsia="Times New Roman" w:hAnsi="Arial" w:cs="Arial"/>
          <w:sz w:val="24"/>
          <w:szCs w:val="24"/>
          <w:lang w:eastAsia="ru-RU"/>
        </w:rPr>
        <w:t xml:space="preserve"> из ведущих подходов   признан </w:t>
      </w:r>
      <w:proofErr w:type="spellStart"/>
      <w:r w:rsidRPr="00496CF7">
        <w:rPr>
          <w:rFonts w:ascii="Arial" w:eastAsia="Times New Roman" w:hAnsi="Arial" w:cs="Arial"/>
          <w:i/>
          <w:iCs/>
          <w:sz w:val="24"/>
          <w:szCs w:val="24"/>
          <w:lang w:eastAsia="ru-RU"/>
        </w:rPr>
        <w:t>компетентностный</w:t>
      </w:r>
      <w:proofErr w:type="spellEnd"/>
      <w:r w:rsidRPr="00496CF7">
        <w:rPr>
          <w:rFonts w:ascii="Arial" w:eastAsia="Times New Roman" w:hAnsi="Arial" w:cs="Arial"/>
          <w:i/>
          <w:iCs/>
          <w:sz w:val="24"/>
          <w:szCs w:val="24"/>
          <w:lang w:eastAsia="ru-RU"/>
        </w:rPr>
        <w:t xml:space="preserve"> подход</w:t>
      </w:r>
      <w:r w:rsidRPr="00496CF7">
        <w:rPr>
          <w:rFonts w:ascii="Arial" w:eastAsia="Times New Roman" w:hAnsi="Arial" w:cs="Arial"/>
          <w:sz w:val="24"/>
          <w:szCs w:val="24"/>
          <w:lang w:eastAsia="ru-RU"/>
        </w:rPr>
        <w:t>.</w:t>
      </w:r>
    </w:p>
    <w:p w:rsidR="00496CF7" w:rsidRPr="00496CF7" w:rsidRDefault="00496CF7" w:rsidP="00496CF7">
      <w:pPr>
        <w:spacing w:after="0" w:line="240" w:lineRule="auto"/>
        <w:jc w:val="both"/>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both"/>
        <w:rPr>
          <w:rFonts w:ascii="Arial" w:eastAsia="Times New Roman" w:hAnsi="Arial" w:cs="Arial"/>
          <w:sz w:val="24"/>
          <w:szCs w:val="24"/>
          <w:lang w:eastAsia="ru-RU"/>
        </w:rPr>
      </w:pPr>
      <w:r w:rsidRPr="00496CF7">
        <w:rPr>
          <w:rFonts w:ascii="Arial" w:eastAsia="Times New Roman" w:hAnsi="Arial" w:cs="Arial"/>
          <w:sz w:val="24"/>
          <w:szCs w:val="24"/>
          <w:lang w:eastAsia="ru-RU"/>
        </w:rPr>
        <w:t>Гражданская компетентность личности предполагает наличие ряда сформированных компетенций.  Термин </w:t>
      </w:r>
      <w:r w:rsidRPr="00496CF7">
        <w:rPr>
          <w:rFonts w:ascii="Arial" w:eastAsia="Times New Roman" w:hAnsi="Arial" w:cs="Arial"/>
          <w:i/>
          <w:iCs/>
          <w:sz w:val="24"/>
          <w:szCs w:val="24"/>
          <w:lang w:eastAsia="ru-RU"/>
        </w:rPr>
        <w:t>компетенции</w:t>
      </w:r>
      <w:r w:rsidRPr="00496CF7">
        <w:rPr>
          <w:rFonts w:ascii="Arial" w:eastAsia="Times New Roman" w:hAnsi="Arial" w:cs="Arial"/>
          <w:sz w:val="24"/>
          <w:szCs w:val="24"/>
          <w:lang w:eastAsia="ru-RU"/>
        </w:rPr>
        <w:t> </w:t>
      </w:r>
      <w:r w:rsidRPr="00496CF7">
        <w:rPr>
          <w:rFonts w:ascii="Arial" w:eastAsia="Times New Roman" w:hAnsi="Arial" w:cs="Arial"/>
          <w:i/>
          <w:iCs/>
          <w:sz w:val="24"/>
          <w:szCs w:val="24"/>
          <w:lang w:eastAsia="ru-RU"/>
        </w:rPr>
        <w:t>(ключевые компетенции</w:t>
      </w:r>
      <w:r w:rsidRPr="00496CF7">
        <w:rPr>
          <w:rFonts w:ascii="Arial" w:eastAsia="Times New Roman" w:hAnsi="Arial" w:cs="Arial"/>
          <w:sz w:val="24"/>
          <w:szCs w:val="24"/>
          <w:lang w:eastAsia="ru-RU"/>
        </w:rPr>
        <w:t xml:space="preserve">) относительно недавно появился в отечественной педагогической науке и </w:t>
      </w:r>
      <w:proofErr w:type="gramStart"/>
      <w:r w:rsidRPr="00496CF7">
        <w:rPr>
          <w:rFonts w:ascii="Arial" w:eastAsia="Times New Roman" w:hAnsi="Arial" w:cs="Arial"/>
          <w:sz w:val="24"/>
          <w:szCs w:val="24"/>
          <w:lang w:eastAsia="ru-RU"/>
        </w:rPr>
        <w:t>остается  во</w:t>
      </w:r>
      <w:proofErr w:type="gramEnd"/>
      <w:r w:rsidRPr="00496CF7">
        <w:rPr>
          <w:rFonts w:ascii="Arial" w:eastAsia="Times New Roman" w:hAnsi="Arial" w:cs="Arial"/>
          <w:sz w:val="24"/>
          <w:szCs w:val="24"/>
          <w:lang w:eastAsia="ru-RU"/>
        </w:rPr>
        <w:t xml:space="preserve"> многом спорным.  Компетенция – это некий комплекс, связывающий воедино знания, умения и действия, т.е. способность </w:t>
      </w:r>
      <w:r w:rsidRPr="00496CF7">
        <w:rPr>
          <w:rFonts w:ascii="Arial" w:eastAsia="Times New Roman" w:hAnsi="Arial" w:cs="Arial"/>
          <w:i/>
          <w:iCs/>
          <w:sz w:val="24"/>
          <w:szCs w:val="24"/>
          <w:lang w:eastAsia="ru-RU"/>
        </w:rPr>
        <w:t>мобилизовать знания/умения</w:t>
      </w:r>
      <w:r w:rsidRPr="00496CF7">
        <w:rPr>
          <w:rFonts w:ascii="Arial" w:eastAsia="Times New Roman" w:hAnsi="Arial" w:cs="Arial"/>
          <w:sz w:val="24"/>
          <w:szCs w:val="24"/>
          <w:lang w:eastAsia="ru-RU"/>
        </w:rPr>
        <w:t xml:space="preserve"> в конкретной ситуации. Компетентным является тот, чья деятельность, поведение адекватны появляющимся проблемам. Таким </w:t>
      </w:r>
      <w:proofErr w:type="gramStart"/>
      <w:r w:rsidRPr="00496CF7">
        <w:rPr>
          <w:rFonts w:ascii="Arial" w:eastAsia="Times New Roman" w:hAnsi="Arial" w:cs="Arial"/>
          <w:sz w:val="24"/>
          <w:szCs w:val="24"/>
          <w:lang w:eastAsia="ru-RU"/>
        </w:rPr>
        <w:t xml:space="preserve">образом,   </w:t>
      </w:r>
      <w:proofErr w:type="gramEnd"/>
      <w:r w:rsidRPr="00496CF7">
        <w:rPr>
          <w:rFonts w:ascii="Arial" w:eastAsia="Times New Roman" w:hAnsi="Arial" w:cs="Arial"/>
          <w:sz w:val="24"/>
          <w:szCs w:val="24"/>
          <w:lang w:eastAsia="ru-RU"/>
        </w:rPr>
        <w:t xml:space="preserve">компетенция – это нечто иное, чем просто знания и умения, хотя компетенция проявляется именно в знаниях и умениях. Компетенция – это способность установить и реализовать связь между «знанием-умением» и ситуацией. Главное в компетенции – </w:t>
      </w:r>
      <w:proofErr w:type="gramStart"/>
      <w:r w:rsidRPr="00496CF7">
        <w:rPr>
          <w:rFonts w:ascii="Arial" w:eastAsia="Times New Roman" w:hAnsi="Arial" w:cs="Arial"/>
          <w:sz w:val="24"/>
          <w:szCs w:val="24"/>
          <w:lang w:eastAsia="ru-RU"/>
        </w:rPr>
        <w:t>не  «</w:t>
      </w:r>
      <w:proofErr w:type="gramEnd"/>
      <w:r w:rsidRPr="00496CF7">
        <w:rPr>
          <w:rFonts w:ascii="Arial" w:eastAsia="Times New Roman" w:hAnsi="Arial" w:cs="Arial"/>
          <w:sz w:val="24"/>
          <w:szCs w:val="24"/>
          <w:lang w:eastAsia="ru-RU"/>
        </w:rPr>
        <w:t>знать» или «уметь», а мобилизовать то или иное знание или умение в нужный момент.</w:t>
      </w:r>
    </w:p>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jc w:val="center"/>
        <w:rPr>
          <w:rFonts w:ascii="Arial" w:eastAsia="Times New Roman" w:hAnsi="Arial" w:cs="Arial"/>
          <w:sz w:val="24"/>
          <w:szCs w:val="24"/>
          <w:lang w:eastAsia="ru-RU"/>
        </w:rPr>
      </w:pPr>
      <w:r w:rsidRPr="00496CF7">
        <w:rPr>
          <w:rFonts w:ascii="Arial" w:eastAsia="Times New Roman" w:hAnsi="Arial" w:cs="Arial"/>
          <w:b/>
          <w:bCs/>
          <w:sz w:val="24"/>
          <w:szCs w:val="24"/>
          <w:lang w:eastAsia="ru-RU"/>
        </w:rPr>
        <w:t xml:space="preserve">Тематический план бесед «Моя Родина – </w:t>
      </w:r>
      <w:proofErr w:type="gramStart"/>
      <w:r w:rsidRPr="00496CF7">
        <w:rPr>
          <w:rFonts w:ascii="Arial" w:eastAsia="Times New Roman" w:hAnsi="Arial" w:cs="Arial"/>
          <w:b/>
          <w:bCs/>
          <w:sz w:val="24"/>
          <w:szCs w:val="24"/>
          <w:lang w:eastAsia="ru-RU"/>
        </w:rPr>
        <w:t>Россия»</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proofErr w:type="gramEnd"/>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lastRenderedPageBreak/>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r w:rsidRPr="00496CF7">
        <w:rPr>
          <w:rFonts w:ascii="Arial" w:eastAsia="Times New Roman" w:hAnsi="Arial" w:cs="Arial"/>
          <w:sz w:val="24"/>
          <w:szCs w:val="24"/>
          <w:lang w:eastAsia="ru-RU"/>
        </w:rPr>
        <w:br/>
      </w:r>
      <w:r w:rsidRPr="00496CF7">
        <w:rPr>
          <w:rFonts w:ascii="Arial" w:eastAsia="Times New Roman" w:hAnsi="Arial" w:cs="Arial"/>
          <w:sz w:val="24"/>
          <w:szCs w:val="24"/>
          <w:shd w:val="clear" w:color="auto" w:fill="FFFFFF"/>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9"/>
        <w:gridCol w:w="2490"/>
        <w:gridCol w:w="5355"/>
        <w:gridCol w:w="2021"/>
      </w:tblGrid>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Название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Цели мероприятия</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Формы и методы</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1</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«День народного единства»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История праздника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Значение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2</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«Я патриот»</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Понятие патриот, патриотизм</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Кто может назвать себя патриотом</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3</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«С чего начинается Родина…»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формирование представления о Родине;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формирование понятия о патриотизме, патриоте.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«Наша малая родина».  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4</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«Мой родной город»</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способствовать развитию патриотических чувств на примере любви к своему городу;</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познакомить с историей создания родного города;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расширить знания учащихся о родном городе.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lastRenderedPageBreak/>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lastRenderedPageBreak/>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lastRenderedPageBreak/>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5</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«Великая Отечественная война — трагедия и подвиг советского народа»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 xml:space="preserve">повторение, систематизация и обобщение </w:t>
            </w:r>
            <w:proofErr w:type="gramStart"/>
            <w:r w:rsidRPr="00496CF7">
              <w:rPr>
                <w:rFonts w:ascii="Arial" w:eastAsia="Times New Roman" w:hAnsi="Arial" w:cs="Arial"/>
                <w:sz w:val="24"/>
                <w:szCs w:val="24"/>
                <w:lang w:eastAsia="ru-RU"/>
              </w:rPr>
              <w:t>материала</w:t>
            </w:r>
            <w:proofErr w:type="gramEnd"/>
            <w:r w:rsidRPr="00496CF7">
              <w:rPr>
                <w:rFonts w:ascii="Arial" w:eastAsia="Times New Roman" w:hAnsi="Arial" w:cs="Arial"/>
                <w:sz w:val="24"/>
                <w:szCs w:val="24"/>
                <w:lang w:eastAsia="ru-RU"/>
              </w:rPr>
              <w:t xml:space="preserve"> изученного по Великой Отечественной войне;</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практическое применение полученных теоретических знаний (работа с документами, картой);</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воспитание патриотических чувств учащихся на примере героизма и мужества советских людей во время Великой Отечественной войны.</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r w:rsidR="00496CF7" w:rsidRPr="00496CF7" w:rsidTr="00496CF7">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6</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249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"Память о них жива. Подвиг их бессмертен"</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Познакомить учащихся с участниками Великой отечественной войны;</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Способствовать развитию интереса учащихся к истории своей малой Родины;</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Способствовать патриотическому воспитанию учащихся.</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p w:rsidR="00496CF7" w:rsidRPr="00496CF7" w:rsidRDefault="00496CF7" w:rsidP="00496CF7">
            <w:pPr>
              <w:spacing w:after="100" w:afterAutospacing="1"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t>беседа</w:t>
            </w:r>
          </w:p>
          <w:p w:rsidR="00496CF7" w:rsidRPr="00496CF7" w:rsidRDefault="00496CF7" w:rsidP="00496CF7">
            <w:pPr>
              <w:spacing w:after="0" w:line="240" w:lineRule="auto"/>
              <w:rPr>
                <w:rFonts w:ascii="Arial" w:eastAsia="Times New Roman" w:hAnsi="Arial" w:cs="Arial"/>
                <w:sz w:val="24"/>
                <w:szCs w:val="24"/>
                <w:lang w:eastAsia="ru-RU"/>
              </w:rPr>
            </w:pPr>
            <w:r w:rsidRPr="00496CF7">
              <w:rPr>
                <w:rFonts w:ascii="Arial" w:eastAsia="Times New Roman" w:hAnsi="Arial" w:cs="Arial"/>
                <w:sz w:val="24"/>
                <w:szCs w:val="24"/>
                <w:lang w:eastAsia="ru-RU"/>
              </w:rPr>
              <w:br/>
              <w:t>      </w:t>
            </w:r>
          </w:p>
        </w:tc>
      </w:tr>
    </w:tbl>
    <w:p w:rsidR="00496CF7" w:rsidRPr="00496CF7" w:rsidRDefault="00496CF7" w:rsidP="00496CF7">
      <w:pPr>
        <w:spacing w:after="0" w:line="240" w:lineRule="auto"/>
        <w:rPr>
          <w:rFonts w:ascii="Times New Roman" w:eastAsia="Times New Roman" w:hAnsi="Times New Roman" w:cs="Times New Roman"/>
          <w:sz w:val="24"/>
          <w:szCs w:val="24"/>
          <w:lang w:eastAsia="ru-RU"/>
        </w:rPr>
      </w:pPr>
      <w:r w:rsidRPr="00496CF7">
        <w:rPr>
          <w:rFonts w:ascii="Arial" w:eastAsia="Times New Roman" w:hAnsi="Arial" w:cs="Arial"/>
          <w:sz w:val="24"/>
          <w:szCs w:val="24"/>
          <w:lang w:eastAsia="ru-RU"/>
        </w:rPr>
        <w:br/>
      </w:r>
    </w:p>
    <w:p w:rsidR="00496CF7" w:rsidRPr="00496CF7" w:rsidRDefault="00496CF7" w:rsidP="00496CF7">
      <w:pPr>
        <w:shd w:val="clear" w:color="auto" w:fill="FFFFFF"/>
        <w:spacing w:after="100" w:afterAutospacing="1" w:line="240" w:lineRule="auto"/>
        <w:rPr>
          <w:rFonts w:ascii="Arial" w:eastAsia="Times New Roman" w:hAnsi="Arial" w:cs="Arial"/>
          <w:sz w:val="24"/>
          <w:szCs w:val="24"/>
          <w:lang w:eastAsia="ru-RU"/>
        </w:rPr>
      </w:pPr>
      <w:r w:rsidRPr="00496CF7">
        <w:rPr>
          <w:rFonts w:ascii="Arial" w:eastAsia="Times New Roman" w:hAnsi="Arial" w:cs="Arial"/>
          <w:b/>
          <w:bCs/>
          <w:sz w:val="24"/>
          <w:szCs w:val="24"/>
          <w:lang w:eastAsia="ru-RU"/>
        </w:rPr>
        <w:br/>
      </w:r>
      <w:bookmarkStart w:id="0" w:name="_GoBack"/>
      <w:bookmarkEnd w:id="0"/>
    </w:p>
    <w:p w:rsidR="00313DD6" w:rsidRDefault="00313DD6"/>
    <w:sectPr w:rsidR="00313DD6" w:rsidSect="00496CF7">
      <w:pgSz w:w="11907" w:h="16839" w:code="9"/>
      <w:pgMar w:top="578" w:right="578" w:bottom="278" w:left="57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F3F48"/>
    <w:multiLevelType w:val="multilevel"/>
    <w:tmpl w:val="CA72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E62BE"/>
    <w:multiLevelType w:val="multilevel"/>
    <w:tmpl w:val="A872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F7"/>
    <w:rsid w:val="00313DD6"/>
    <w:rsid w:val="00496CF7"/>
    <w:rsid w:val="00A6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0295F-B918-4077-B57F-46BB514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2023-02-14T07:53:00Z</dcterms:created>
  <dcterms:modified xsi:type="dcterms:W3CDTF">2023-02-14T07:56:00Z</dcterms:modified>
</cp:coreProperties>
</file>