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05" w:rsidRPr="00404505" w:rsidRDefault="00404505">
      <w:pPr>
        <w:suppressAutoHyphens w:val="0"/>
        <w:spacing w:after="200" w:line="276" w:lineRule="auto"/>
        <w:rPr>
          <w:b/>
          <w:color w:val="FF0000"/>
        </w:rPr>
      </w:pPr>
    </w:p>
    <w:p w:rsidR="002C027A" w:rsidRDefault="002C027A" w:rsidP="002C027A">
      <w:pPr>
        <w:rPr>
          <w:b/>
        </w:rPr>
      </w:pPr>
    </w:p>
    <w:tbl>
      <w:tblPr>
        <w:tblStyle w:val="af"/>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2890"/>
        <w:gridCol w:w="4962"/>
      </w:tblGrid>
      <w:tr w:rsidR="00F41D46" w:rsidTr="00F41D46">
        <w:tc>
          <w:tcPr>
            <w:tcW w:w="3172" w:type="dxa"/>
          </w:tcPr>
          <w:p w:rsidR="00F41D46" w:rsidRPr="002C027A" w:rsidRDefault="00F41D46" w:rsidP="002C027A">
            <w:pPr>
              <w:rPr>
                <w:b/>
              </w:rPr>
            </w:pPr>
            <w:r>
              <w:rPr>
                <w:b/>
              </w:rPr>
              <w:t>Рассмотрено</w:t>
            </w:r>
          </w:p>
          <w:p w:rsidR="00F41D46" w:rsidRDefault="00F41D46" w:rsidP="002C027A"/>
          <w:p w:rsidR="00F41D46" w:rsidRDefault="00F41D46" w:rsidP="002C027A">
            <w:r>
              <w:t xml:space="preserve">На заседании Педагогического совета </w:t>
            </w:r>
          </w:p>
          <w:p w:rsidR="00F41D46" w:rsidRDefault="00F41D46" w:rsidP="002C027A">
            <w:r>
              <w:t>М</w:t>
            </w:r>
            <w:r w:rsidR="00F66F4A">
              <w:t>Б</w:t>
            </w:r>
            <w:r>
              <w:t>ОУ «</w:t>
            </w:r>
            <w:r w:rsidR="00F66F4A">
              <w:t>Мандровская О</w:t>
            </w:r>
            <w:r>
              <w:t xml:space="preserve">ОШ» </w:t>
            </w:r>
          </w:p>
          <w:p w:rsidR="00F41D46" w:rsidRDefault="00F41D46" w:rsidP="002C027A">
            <w:r>
              <w:t xml:space="preserve">Валуйского района </w:t>
            </w:r>
          </w:p>
          <w:p w:rsidR="00F41D46" w:rsidRDefault="00F41D46" w:rsidP="002C027A">
            <w:r>
              <w:t>Белгородской области</w:t>
            </w:r>
          </w:p>
          <w:p w:rsidR="00F41D46" w:rsidRDefault="00F41D46" w:rsidP="002C027A">
            <w:r>
              <w:t>Протокол  № _______</w:t>
            </w:r>
          </w:p>
          <w:p w:rsidR="00F41D46" w:rsidRDefault="00F41D46" w:rsidP="002C027A">
            <w:r>
              <w:t>от «______» __________ 202</w:t>
            </w:r>
            <w:r w:rsidR="00D659D4">
              <w:t>3</w:t>
            </w:r>
            <w:r>
              <w:t>г.</w:t>
            </w:r>
          </w:p>
          <w:p w:rsidR="00F41D46" w:rsidRDefault="00F41D46" w:rsidP="002C027A">
            <w:pPr>
              <w:rPr>
                <w:b/>
              </w:rPr>
            </w:pPr>
          </w:p>
        </w:tc>
        <w:tc>
          <w:tcPr>
            <w:tcW w:w="2890" w:type="dxa"/>
          </w:tcPr>
          <w:p w:rsidR="00F41D46" w:rsidRPr="002C027A" w:rsidRDefault="00F41D46" w:rsidP="003C1039">
            <w:pPr>
              <w:rPr>
                <w:b/>
              </w:rPr>
            </w:pPr>
            <w:r>
              <w:rPr>
                <w:b/>
              </w:rPr>
              <w:t>Рассмотрено</w:t>
            </w:r>
          </w:p>
          <w:p w:rsidR="00F41D46" w:rsidRDefault="00F41D46" w:rsidP="003C1039"/>
          <w:p w:rsidR="00F41D46" w:rsidRDefault="00F41D46" w:rsidP="003C1039">
            <w:r>
              <w:t xml:space="preserve">На заседании Управляющего совета </w:t>
            </w:r>
          </w:p>
          <w:p w:rsidR="00F41D46" w:rsidRDefault="00F41D46" w:rsidP="003C1039">
            <w:r>
              <w:t>М</w:t>
            </w:r>
            <w:r w:rsidR="00F66F4A">
              <w:t>БОУ «Мандровская О</w:t>
            </w:r>
            <w:r>
              <w:t xml:space="preserve">ОШ» </w:t>
            </w:r>
          </w:p>
          <w:p w:rsidR="00F41D46" w:rsidRDefault="00F41D46" w:rsidP="003C1039">
            <w:r>
              <w:t xml:space="preserve">Валуйского района </w:t>
            </w:r>
          </w:p>
          <w:p w:rsidR="00F41D46" w:rsidRDefault="00F41D46" w:rsidP="003C1039">
            <w:r>
              <w:t>Белгородской области</w:t>
            </w:r>
          </w:p>
          <w:p w:rsidR="00F41D46" w:rsidRDefault="00F41D46" w:rsidP="003C1039">
            <w:r>
              <w:t>Протокол  № _______</w:t>
            </w:r>
          </w:p>
          <w:p w:rsidR="00F41D46" w:rsidRDefault="00F41D46" w:rsidP="003C1039">
            <w:r>
              <w:t>от «______» __________ 202</w:t>
            </w:r>
            <w:r w:rsidR="00D659D4">
              <w:t>3</w:t>
            </w:r>
            <w:r>
              <w:t>г.</w:t>
            </w:r>
          </w:p>
          <w:p w:rsidR="00F41D46" w:rsidRDefault="00F41D46" w:rsidP="003C1039">
            <w:pPr>
              <w:rPr>
                <w:b/>
              </w:rPr>
            </w:pPr>
          </w:p>
        </w:tc>
        <w:tc>
          <w:tcPr>
            <w:tcW w:w="4962" w:type="dxa"/>
          </w:tcPr>
          <w:p w:rsidR="00F41D46" w:rsidRPr="002C027A" w:rsidRDefault="00F41D46" w:rsidP="002C027A">
            <w:pPr>
              <w:rPr>
                <w:b/>
              </w:rPr>
            </w:pPr>
            <w:r w:rsidRPr="002C027A">
              <w:rPr>
                <w:b/>
              </w:rPr>
              <w:t xml:space="preserve">Утверждено </w:t>
            </w:r>
          </w:p>
          <w:p w:rsidR="00F41D46" w:rsidRDefault="00F41D46" w:rsidP="002C027A">
            <w:r>
              <w:t>Директор М</w:t>
            </w:r>
            <w:r w:rsidR="00F66F4A">
              <w:t>Б</w:t>
            </w:r>
            <w:r>
              <w:t>ОУ «</w:t>
            </w:r>
            <w:r w:rsidR="00F66F4A">
              <w:t>Мандровская О</w:t>
            </w:r>
            <w:r>
              <w:t xml:space="preserve">ОШ» </w:t>
            </w:r>
          </w:p>
          <w:p w:rsidR="00F41D46" w:rsidRDefault="00F41D46" w:rsidP="002C027A">
            <w:r>
              <w:t xml:space="preserve">Валуйского района </w:t>
            </w:r>
          </w:p>
          <w:p w:rsidR="00F41D46" w:rsidRDefault="00F41D46" w:rsidP="002C027A">
            <w:r>
              <w:t>Белгородской области</w:t>
            </w:r>
          </w:p>
          <w:p w:rsidR="00F41D46" w:rsidRDefault="00F41D46" w:rsidP="002C027A">
            <w:r>
              <w:t xml:space="preserve">_________________ </w:t>
            </w:r>
            <w:r w:rsidR="00F66F4A">
              <w:t>Н.А.Аладьина</w:t>
            </w:r>
          </w:p>
          <w:p w:rsidR="00F41D46" w:rsidRDefault="00F41D46" w:rsidP="002C027A">
            <w:r>
              <w:t>Приказ   № _______</w:t>
            </w:r>
          </w:p>
          <w:p w:rsidR="00F41D46" w:rsidRDefault="00F41D46" w:rsidP="002C027A">
            <w:r>
              <w:t>от «______» ______________ 202</w:t>
            </w:r>
            <w:r w:rsidR="00D659D4">
              <w:t>3</w:t>
            </w:r>
            <w:r>
              <w:t>г.</w:t>
            </w:r>
          </w:p>
          <w:p w:rsidR="00F41D46" w:rsidRDefault="00F41D46" w:rsidP="002C027A">
            <w:pPr>
              <w:rPr>
                <w:b/>
              </w:rPr>
            </w:pPr>
          </w:p>
        </w:tc>
      </w:tr>
    </w:tbl>
    <w:p w:rsidR="002C027A" w:rsidRDefault="002C027A" w:rsidP="002C027A"/>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Pr="007920C8" w:rsidRDefault="007920C8" w:rsidP="00C9270A">
      <w:pPr>
        <w:jc w:val="center"/>
        <w:rPr>
          <w:b/>
          <w:sz w:val="32"/>
        </w:rPr>
      </w:pPr>
    </w:p>
    <w:p w:rsidR="007920C8" w:rsidRPr="00E40589" w:rsidRDefault="007920C8" w:rsidP="00E40589">
      <w:pPr>
        <w:jc w:val="center"/>
        <w:rPr>
          <w:b/>
          <w:sz w:val="32"/>
        </w:rPr>
      </w:pPr>
      <w:r w:rsidRPr="007920C8">
        <w:rPr>
          <w:b/>
          <w:sz w:val="32"/>
        </w:rPr>
        <w:t>У</w:t>
      </w:r>
      <w:r w:rsidR="00613AA5">
        <w:rPr>
          <w:b/>
          <w:sz w:val="32"/>
        </w:rPr>
        <w:t>Ч</w:t>
      </w:r>
      <w:r w:rsidRPr="007920C8">
        <w:rPr>
          <w:b/>
          <w:sz w:val="32"/>
        </w:rPr>
        <w:t>ЕБНЫЙ ПЛАН</w:t>
      </w:r>
    </w:p>
    <w:p w:rsidR="007920C8" w:rsidRDefault="00E40589" w:rsidP="007920C8">
      <w:pPr>
        <w:jc w:val="center"/>
        <w:rPr>
          <w:b/>
          <w:sz w:val="28"/>
        </w:rPr>
      </w:pPr>
      <w:r>
        <w:rPr>
          <w:b/>
          <w:sz w:val="28"/>
        </w:rPr>
        <w:t>муниципального</w:t>
      </w:r>
      <w:r w:rsidR="00F66F4A">
        <w:rPr>
          <w:b/>
          <w:sz w:val="28"/>
        </w:rPr>
        <w:t xml:space="preserve"> бюджетного</w:t>
      </w:r>
      <w:r>
        <w:rPr>
          <w:b/>
          <w:sz w:val="28"/>
        </w:rPr>
        <w:t xml:space="preserve"> общеобразовательного учреждения</w:t>
      </w:r>
    </w:p>
    <w:p w:rsidR="007920C8" w:rsidRDefault="00E40589" w:rsidP="00E40589">
      <w:pPr>
        <w:jc w:val="center"/>
        <w:rPr>
          <w:b/>
          <w:sz w:val="28"/>
        </w:rPr>
      </w:pPr>
      <w:r>
        <w:rPr>
          <w:b/>
          <w:sz w:val="28"/>
        </w:rPr>
        <w:t>«</w:t>
      </w:r>
      <w:r w:rsidR="00F66F4A">
        <w:rPr>
          <w:b/>
          <w:sz w:val="28"/>
        </w:rPr>
        <w:t>Мандровская</w:t>
      </w:r>
      <w:r>
        <w:rPr>
          <w:b/>
          <w:sz w:val="28"/>
        </w:rPr>
        <w:t xml:space="preserve">  </w:t>
      </w:r>
      <w:r w:rsidR="00F66F4A">
        <w:rPr>
          <w:b/>
          <w:sz w:val="28"/>
        </w:rPr>
        <w:t>основная</w:t>
      </w:r>
      <w:r>
        <w:rPr>
          <w:b/>
          <w:sz w:val="28"/>
        </w:rPr>
        <w:t xml:space="preserve"> общеобразовательная школа»</w:t>
      </w:r>
    </w:p>
    <w:p w:rsidR="007920C8" w:rsidRDefault="00E40589" w:rsidP="00E40589">
      <w:pPr>
        <w:jc w:val="center"/>
        <w:rPr>
          <w:b/>
          <w:sz w:val="28"/>
        </w:rPr>
      </w:pPr>
      <w:r>
        <w:rPr>
          <w:b/>
          <w:sz w:val="28"/>
        </w:rPr>
        <w:t xml:space="preserve"> Валуйского района  Белгородской области</w:t>
      </w:r>
    </w:p>
    <w:p w:rsidR="007920C8" w:rsidRDefault="00E40589" w:rsidP="00C9270A">
      <w:pPr>
        <w:jc w:val="center"/>
        <w:rPr>
          <w:b/>
          <w:sz w:val="28"/>
        </w:rPr>
      </w:pPr>
      <w:r>
        <w:rPr>
          <w:b/>
          <w:sz w:val="28"/>
        </w:rPr>
        <w:t>по р</w:t>
      </w:r>
      <w:r w:rsidR="007920C8">
        <w:rPr>
          <w:b/>
          <w:sz w:val="28"/>
        </w:rPr>
        <w:t>еализаци</w:t>
      </w:r>
      <w:r w:rsidR="003C1039">
        <w:rPr>
          <w:b/>
          <w:sz w:val="28"/>
        </w:rPr>
        <w:t>и</w:t>
      </w:r>
    </w:p>
    <w:p w:rsidR="007920C8" w:rsidRDefault="007920C8" w:rsidP="00C9270A">
      <w:pPr>
        <w:jc w:val="center"/>
        <w:rPr>
          <w:b/>
          <w:sz w:val="28"/>
        </w:rPr>
      </w:pPr>
      <w:r>
        <w:rPr>
          <w:b/>
          <w:sz w:val="28"/>
        </w:rPr>
        <w:t xml:space="preserve"> федерального государственного образовательного стандарта</w:t>
      </w:r>
    </w:p>
    <w:p w:rsidR="007920C8" w:rsidRDefault="007920C8" w:rsidP="00C9270A">
      <w:pPr>
        <w:jc w:val="center"/>
        <w:rPr>
          <w:b/>
          <w:sz w:val="28"/>
        </w:rPr>
      </w:pPr>
      <w:r>
        <w:rPr>
          <w:b/>
          <w:sz w:val="28"/>
        </w:rPr>
        <w:t>начального общего образования</w:t>
      </w:r>
      <w:r w:rsidR="00E40589">
        <w:rPr>
          <w:b/>
          <w:sz w:val="28"/>
        </w:rPr>
        <w:t xml:space="preserve"> в </w:t>
      </w:r>
      <w:r w:rsidR="00D659D4">
        <w:rPr>
          <w:b/>
          <w:sz w:val="28"/>
        </w:rPr>
        <w:t>3</w:t>
      </w:r>
      <w:r w:rsidR="00E40589">
        <w:rPr>
          <w:b/>
          <w:sz w:val="28"/>
        </w:rPr>
        <w:t>-4 классах</w:t>
      </w:r>
    </w:p>
    <w:p w:rsidR="007920C8" w:rsidRDefault="00E40589" w:rsidP="00E40589">
      <w:pPr>
        <w:jc w:val="center"/>
        <w:rPr>
          <w:b/>
          <w:sz w:val="28"/>
        </w:rPr>
      </w:pPr>
      <w:r>
        <w:rPr>
          <w:b/>
          <w:sz w:val="28"/>
        </w:rPr>
        <w:t>(ФГОС НОО)</w:t>
      </w:r>
    </w:p>
    <w:p w:rsidR="007920C8" w:rsidRDefault="007920C8" w:rsidP="00C9270A">
      <w:pPr>
        <w:jc w:val="center"/>
        <w:rPr>
          <w:b/>
          <w:sz w:val="28"/>
        </w:rPr>
      </w:pPr>
    </w:p>
    <w:p w:rsidR="007920C8" w:rsidRDefault="007920C8" w:rsidP="00C9270A">
      <w:pPr>
        <w:jc w:val="center"/>
        <w:rPr>
          <w:b/>
          <w:sz w:val="28"/>
        </w:rPr>
      </w:pPr>
      <w:r>
        <w:rPr>
          <w:b/>
          <w:sz w:val="28"/>
        </w:rPr>
        <w:t>на 20</w:t>
      </w:r>
      <w:r w:rsidR="00863B0C">
        <w:rPr>
          <w:b/>
          <w:sz w:val="28"/>
        </w:rPr>
        <w:t>2</w:t>
      </w:r>
      <w:r w:rsidR="00D659D4">
        <w:rPr>
          <w:b/>
          <w:sz w:val="28"/>
        </w:rPr>
        <w:t>3</w:t>
      </w:r>
      <w:r>
        <w:rPr>
          <w:b/>
          <w:sz w:val="28"/>
        </w:rPr>
        <w:t xml:space="preserve"> – 20</w:t>
      </w:r>
      <w:r w:rsidR="00863B0C">
        <w:rPr>
          <w:b/>
          <w:sz w:val="28"/>
        </w:rPr>
        <w:t>2</w:t>
      </w:r>
      <w:r w:rsidR="00D659D4">
        <w:rPr>
          <w:b/>
          <w:sz w:val="28"/>
        </w:rPr>
        <w:t>4</w:t>
      </w:r>
      <w:r w:rsidR="00047B08">
        <w:rPr>
          <w:b/>
          <w:sz w:val="28"/>
        </w:rPr>
        <w:t xml:space="preserve"> </w:t>
      </w:r>
      <w:r>
        <w:rPr>
          <w:b/>
          <w:sz w:val="28"/>
        </w:rPr>
        <w:t>учебный год</w:t>
      </w: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404505" w:rsidRDefault="00E40589">
      <w:pPr>
        <w:suppressAutoHyphens w:val="0"/>
        <w:spacing w:after="200" w:line="276" w:lineRule="auto"/>
        <w:rPr>
          <w:b/>
          <w:sz w:val="28"/>
        </w:rPr>
      </w:pPr>
      <w:r>
        <w:rPr>
          <w:b/>
          <w:sz w:val="28"/>
        </w:rPr>
        <w:br w:type="page"/>
      </w:r>
    </w:p>
    <w:p w:rsidR="00404505" w:rsidRDefault="00404505">
      <w:pPr>
        <w:suppressAutoHyphens w:val="0"/>
        <w:spacing w:after="200" w:line="276" w:lineRule="auto"/>
        <w:rPr>
          <w:b/>
          <w:sz w:val="28"/>
        </w:rPr>
      </w:pPr>
    </w:p>
    <w:p w:rsidR="00792821" w:rsidRPr="006E4505" w:rsidRDefault="00792821" w:rsidP="00C9270A">
      <w:pPr>
        <w:jc w:val="center"/>
        <w:rPr>
          <w:b/>
          <w:sz w:val="28"/>
        </w:rPr>
      </w:pPr>
      <w:r w:rsidRPr="006E4505">
        <w:rPr>
          <w:b/>
          <w:sz w:val="28"/>
        </w:rPr>
        <w:t>ПОЯСНИТЕЛЬНАЯ ЗАПИСКА</w:t>
      </w:r>
    </w:p>
    <w:p w:rsidR="006E4505" w:rsidRDefault="00153D89" w:rsidP="006E4505">
      <w:pPr>
        <w:jc w:val="center"/>
        <w:rPr>
          <w:b/>
          <w:sz w:val="28"/>
        </w:rPr>
      </w:pPr>
      <w:r w:rsidRPr="006E4505">
        <w:rPr>
          <w:b/>
          <w:sz w:val="28"/>
        </w:rPr>
        <w:t>к У</w:t>
      </w:r>
      <w:r w:rsidR="00792821" w:rsidRPr="006E4505">
        <w:rPr>
          <w:b/>
          <w:sz w:val="28"/>
        </w:rPr>
        <w:t>чебному плану</w:t>
      </w:r>
    </w:p>
    <w:p w:rsidR="00E40589" w:rsidRDefault="00E40589" w:rsidP="00E40589">
      <w:pPr>
        <w:jc w:val="center"/>
        <w:rPr>
          <w:b/>
          <w:sz w:val="28"/>
        </w:rPr>
      </w:pPr>
      <w:r>
        <w:rPr>
          <w:b/>
          <w:sz w:val="28"/>
        </w:rPr>
        <w:t xml:space="preserve">муниципального </w:t>
      </w:r>
      <w:r w:rsidR="00F66F4A">
        <w:rPr>
          <w:b/>
          <w:sz w:val="28"/>
        </w:rPr>
        <w:t xml:space="preserve">бюджетного </w:t>
      </w:r>
      <w:r>
        <w:rPr>
          <w:b/>
          <w:sz w:val="28"/>
        </w:rPr>
        <w:t>общеобразовательного учреждения</w:t>
      </w:r>
    </w:p>
    <w:p w:rsidR="00E40589" w:rsidRDefault="00E40589" w:rsidP="00E40589">
      <w:pPr>
        <w:jc w:val="center"/>
        <w:rPr>
          <w:b/>
          <w:sz w:val="28"/>
        </w:rPr>
      </w:pPr>
      <w:r>
        <w:rPr>
          <w:b/>
          <w:sz w:val="28"/>
        </w:rPr>
        <w:t>«</w:t>
      </w:r>
      <w:r w:rsidR="00F66F4A">
        <w:rPr>
          <w:b/>
          <w:sz w:val="28"/>
        </w:rPr>
        <w:t>Мандровская</w:t>
      </w:r>
      <w:r>
        <w:rPr>
          <w:b/>
          <w:sz w:val="28"/>
        </w:rPr>
        <w:t xml:space="preserve"> </w:t>
      </w:r>
      <w:r w:rsidR="00F66F4A">
        <w:rPr>
          <w:b/>
          <w:sz w:val="28"/>
        </w:rPr>
        <w:t>основная</w:t>
      </w:r>
      <w:r>
        <w:rPr>
          <w:b/>
          <w:sz w:val="28"/>
        </w:rPr>
        <w:t xml:space="preserve"> общеобразовательная школа»</w:t>
      </w:r>
    </w:p>
    <w:p w:rsidR="00E40589" w:rsidRDefault="00E40589" w:rsidP="00E40589">
      <w:pPr>
        <w:jc w:val="center"/>
        <w:rPr>
          <w:b/>
          <w:sz w:val="28"/>
        </w:rPr>
      </w:pPr>
      <w:r>
        <w:rPr>
          <w:b/>
          <w:sz w:val="28"/>
        </w:rPr>
        <w:t xml:space="preserve"> Валуйского района  Белгородской области</w:t>
      </w:r>
    </w:p>
    <w:p w:rsidR="00E40589" w:rsidRDefault="00E40589" w:rsidP="00E40589">
      <w:pPr>
        <w:jc w:val="center"/>
        <w:rPr>
          <w:b/>
          <w:sz w:val="28"/>
        </w:rPr>
      </w:pPr>
      <w:r>
        <w:rPr>
          <w:b/>
          <w:sz w:val="28"/>
        </w:rPr>
        <w:t>по реализаци</w:t>
      </w:r>
      <w:r w:rsidR="003C1039">
        <w:rPr>
          <w:b/>
          <w:sz w:val="28"/>
        </w:rPr>
        <w:t>и</w:t>
      </w:r>
    </w:p>
    <w:p w:rsidR="00E40589" w:rsidRDefault="00E40589" w:rsidP="00E40589">
      <w:pPr>
        <w:jc w:val="center"/>
        <w:rPr>
          <w:b/>
          <w:sz w:val="28"/>
        </w:rPr>
      </w:pPr>
      <w:r>
        <w:rPr>
          <w:b/>
          <w:sz w:val="28"/>
        </w:rPr>
        <w:t xml:space="preserve"> федерального государственного образовательного стандарта</w:t>
      </w:r>
    </w:p>
    <w:p w:rsidR="00E40589" w:rsidRDefault="00E40589" w:rsidP="00E40589">
      <w:pPr>
        <w:jc w:val="center"/>
        <w:rPr>
          <w:b/>
          <w:sz w:val="28"/>
        </w:rPr>
      </w:pPr>
      <w:r>
        <w:rPr>
          <w:b/>
          <w:sz w:val="28"/>
        </w:rPr>
        <w:t xml:space="preserve">начального общего образования в </w:t>
      </w:r>
      <w:r w:rsidR="00D659D4">
        <w:rPr>
          <w:b/>
          <w:sz w:val="28"/>
        </w:rPr>
        <w:t>3</w:t>
      </w:r>
      <w:r>
        <w:rPr>
          <w:b/>
          <w:sz w:val="28"/>
        </w:rPr>
        <w:t>-4 классах</w:t>
      </w:r>
    </w:p>
    <w:p w:rsidR="00E40589" w:rsidRDefault="00E40589" w:rsidP="00E40589">
      <w:pPr>
        <w:jc w:val="center"/>
        <w:rPr>
          <w:b/>
          <w:sz w:val="28"/>
        </w:rPr>
      </w:pPr>
      <w:r>
        <w:rPr>
          <w:b/>
          <w:sz w:val="28"/>
        </w:rPr>
        <w:t>(ФГОС НОО)</w:t>
      </w:r>
    </w:p>
    <w:p w:rsidR="00E40589" w:rsidRDefault="00E40589" w:rsidP="00E40589">
      <w:pPr>
        <w:jc w:val="center"/>
        <w:rPr>
          <w:b/>
          <w:sz w:val="28"/>
        </w:rPr>
      </w:pPr>
    </w:p>
    <w:p w:rsidR="00E40589" w:rsidRDefault="00E40589" w:rsidP="00E40589">
      <w:pPr>
        <w:jc w:val="center"/>
        <w:rPr>
          <w:b/>
          <w:sz w:val="28"/>
        </w:rPr>
      </w:pPr>
      <w:r>
        <w:rPr>
          <w:b/>
          <w:sz w:val="28"/>
        </w:rPr>
        <w:t>на 202</w:t>
      </w:r>
      <w:r w:rsidR="00D659D4">
        <w:rPr>
          <w:b/>
          <w:sz w:val="28"/>
        </w:rPr>
        <w:t>3</w:t>
      </w:r>
      <w:r>
        <w:rPr>
          <w:b/>
          <w:sz w:val="28"/>
        </w:rPr>
        <w:t xml:space="preserve"> – 202</w:t>
      </w:r>
      <w:r w:rsidR="00D659D4">
        <w:rPr>
          <w:b/>
          <w:sz w:val="28"/>
        </w:rPr>
        <w:t>4</w:t>
      </w:r>
      <w:r>
        <w:rPr>
          <w:b/>
          <w:sz w:val="28"/>
        </w:rPr>
        <w:t xml:space="preserve"> учебный год</w:t>
      </w:r>
    </w:p>
    <w:p w:rsidR="00792821" w:rsidRPr="00531EC7" w:rsidRDefault="00792821" w:rsidP="000E7B2D">
      <w:pPr>
        <w:jc w:val="both"/>
        <w:rPr>
          <w:b/>
        </w:rPr>
      </w:pPr>
    </w:p>
    <w:p w:rsidR="00792821" w:rsidRPr="00791126" w:rsidRDefault="00792821" w:rsidP="002A3BFA">
      <w:pPr>
        <w:widowControl w:val="0"/>
        <w:jc w:val="center"/>
        <w:rPr>
          <w:b/>
          <w:bCs/>
        </w:rPr>
      </w:pPr>
      <w:r w:rsidRPr="00791126">
        <w:rPr>
          <w:b/>
          <w:bCs/>
        </w:rPr>
        <w:t>Общие положения.</w:t>
      </w:r>
    </w:p>
    <w:p w:rsidR="00792821" w:rsidRPr="00791126" w:rsidRDefault="00792821" w:rsidP="0009324C">
      <w:pPr>
        <w:pStyle w:val="a6"/>
        <w:spacing w:line="240" w:lineRule="auto"/>
        <w:ind w:firstLine="454"/>
        <w:rPr>
          <w:rFonts w:ascii="Times New Roman" w:hAnsi="Times New Roman" w:cs="Times New Roman"/>
          <w:sz w:val="24"/>
          <w:szCs w:val="24"/>
        </w:rPr>
      </w:pPr>
      <w:r w:rsidRPr="00791126">
        <w:rPr>
          <w:rStyle w:val="Zag11"/>
          <w:rFonts w:ascii="Times New Roman" w:eastAsia="@Arial Unicode MS" w:hAnsi="Times New Roman" w:cs="Times New Roman"/>
          <w:sz w:val="24"/>
          <w:szCs w:val="24"/>
        </w:rPr>
        <w:t>Учебный план начального общего образования М</w:t>
      </w:r>
      <w:r w:rsidR="00F66F4A">
        <w:rPr>
          <w:rStyle w:val="Zag11"/>
          <w:rFonts w:ascii="Times New Roman" w:eastAsia="@Arial Unicode MS" w:hAnsi="Times New Roman" w:cs="Times New Roman"/>
          <w:sz w:val="24"/>
          <w:szCs w:val="24"/>
        </w:rPr>
        <w:t>Б</w:t>
      </w:r>
      <w:r w:rsidRPr="00791126">
        <w:rPr>
          <w:rStyle w:val="Zag11"/>
          <w:rFonts w:ascii="Times New Roman" w:eastAsia="@Arial Unicode MS" w:hAnsi="Times New Roman" w:cs="Times New Roman"/>
          <w:sz w:val="24"/>
          <w:szCs w:val="24"/>
        </w:rPr>
        <w:t>ОУ</w:t>
      </w:r>
      <w:r>
        <w:rPr>
          <w:rStyle w:val="Zag11"/>
          <w:rFonts w:ascii="Times New Roman" w:eastAsia="@Arial Unicode MS" w:hAnsi="Times New Roman" w:cs="Times New Roman"/>
          <w:sz w:val="24"/>
          <w:szCs w:val="24"/>
        </w:rPr>
        <w:t xml:space="preserve"> «</w:t>
      </w:r>
      <w:r w:rsidR="00F66F4A">
        <w:rPr>
          <w:rStyle w:val="Zag11"/>
          <w:rFonts w:ascii="Times New Roman" w:eastAsia="@Arial Unicode MS" w:hAnsi="Times New Roman" w:cs="Times New Roman"/>
          <w:sz w:val="24"/>
          <w:szCs w:val="24"/>
        </w:rPr>
        <w:t>Мандровская О</w:t>
      </w:r>
      <w:r>
        <w:rPr>
          <w:rStyle w:val="Zag11"/>
          <w:rFonts w:ascii="Times New Roman" w:eastAsia="@Arial Unicode MS" w:hAnsi="Times New Roman" w:cs="Times New Roman"/>
          <w:sz w:val="24"/>
          <w:szCs w:val="24"/>
        </w:rPr>
        <w:t xml:space="preserve">ОШ» </w:t>
      </w:r>
      <w:r w:rsidR="00C9270A">
        <w:rPr>
          <w:rStyle w:val="Zag11"/>
          <w:rFonts w:ascii="Times New Roman" w:eastAsia="@Arial Unicode MS" w:hAnsi="Times New Roman" w:cs="Times New Roman"/>
          <w:sz w:val="24"/>
          <w:szCs w:val="24"/>
        </w:rPr>
        <w:t xml:space="preserve">Валуйского Белгородской области </w:t>
      </w:r>
      <w:r w:rsidRPr="00791126">
        <w:rPr>
          <w:rFonts w:ascii="Times New Roman" w:hAnsi="Times New Roman" w:cs="Times New Roman"/>
          <w:sz w:val="24"/>
          <w:szCs w:val="24"/>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A6D83" w:rsidRPr="00D659D4" w:rsidRDefault="00792821" w:rsidP="00D659D4">
      <w:pPr>
        <w:tabs>
          <w:tab w:val="left" w:pos="-284"/>
        </w:tabs>
        <w:jc w:val="both"/>
        <w:rPr>
          <w:bCs/>
        </w:rPr>
      </w:pPr>
      <w:r w:rsidRPr="00791126">
        <w:t>Учебный план определяет общие рамки прини</w:t>
      </w:r>
      <w:r w:rsidRPr="00791126">
        <w:rPr>
          <w:spacing w:val="2"/>
        </w:rPr>
        <w:t xml:space="preserve">маемых решений при разработке содержания образования начальной ступени, </w:t>
      </w:r>
      <w:r w:rsidRPr="00791126">
        <w:t>требований к его усвоению и организации образовательного процесса, а также выступает в качестве одного из основных механизмов его</w:t>
      </w:r>
      <w:r w:rsidR="00575D56">
        <w:t xml:space="preserve"> </w:t>
      </w:r>
      <w:r w:rsidRPr="00BE3EAC">
        <w:rPr>
          <w:bCs/>
        </w:rPr>
        <w:t>реализации</w:t>
      </w:r>
      <w:r>
        <w:rPr>
          <w:bCs/>
        </w:rPr>
        <w:t>.</w:t>
      </w:r>
    </w:p>
    <w:p w:rsidR="008740FF" w:rsidRPr="00FE52FA" w:rsidRDefault="008740FF" w:rsidP="000E7B2D">
      <w:pPr>
        <w:jc w:val="both"/>
        <w:rPr>
          <w:b/>
          <w:bCs/>
          <w:color w:val="FF0000"/>
        </w:rPr>
      </w:pPr>
    </w:p>
    <w:p w:rsidR="00792821" w:rsidRPr="006E2FE0" w:rsidRDefault="00792821" w:rsidP="006E2FE0">
      <w:pPr>
        <w:suppressAutoHyphens w:val="0"/>
        <w:ind w:firstLine="709"/>
        <w:jc w:val="center"/>
        <w:rPr>
          <w:b/>
          <w:bCs/>
        </w:rPr>
      </w:pPr>
      <w:r w:rsidRPr="006E2FE0">
        <w:rPr>
          <w:b/>
          <w:bCs/>
        </w:rPr>
        <w:t>Характеристика учебного плана</w:t>
      </w:r>
    </w:p>
    <w:p w:rsidR="00FE52FA" w:rsidRPr="006E2FE0" w:rsidRDefault="006E2FE0" w:rsidP="006E2FE0">
      <w:pPr>
        <w:suppressAutoHyphens w:val="0"/>
        <w:ind w:firstLine="709"/>
        <w:jc w:val="center"/>
        <w:rPr>
          <w:b/>
          <w:bCs/>
        </w:rPr>
      </w:pPr>
      <w:r w:rsidRPr="006E2FE0">
        <w:rPr>
          <w:b/>
          <w:bCs/>
        </w:rPr>
        <w:t>н</w:t>
      </w:r>
      <w:r w:rsidR="00FE52FA" w:rsidRPr="006E2FE0">
        <w:rPr>
          <w:b/>
          <w:bCs/>
        </w:rPr>
        <w:t>а уровне начального общего  образования</w:t>
      </w:r>
    </w:p>
    <w:p w:rsidR="00EA6D83" w:rsidRDefault="0051098F" w:rsidP="00EA6D83">
      <w:pPr>
        <w:suppressAutoHyphens w:val="0"/>
        <w:ind w:firstLine="709"/>
        <w:jc w:val="both"/>
      </w:pPr>
      <w:r w:rsidRPr="006E2FE0">
        <w:t>В соответствии с приказом Министерства образования и науки Российской Федерации от 06 октября 2009 г. №373 в 20</w:t>
      </w:r>
      <w:r w:rsidR="00863B0C">
        <w:t>2</w:t>
      </w:r>
      <w:r w:rsidR="00D453E9">
        <w:t>1</w:t>
      </w:r>
      <w:r w:rsidRPr="006E2FE0">
        <w:t>-20</w:t>
      </w:r>
      <w:r w:rsidR="00EA6D83">
        <w:t>2</w:t>
      </w:r>
      <w:r w:rsidR="00D453E9">
        <w:t>2</w:t>
      </w:r>
      <w:r w:rsidRPr="006E2FE0">
        <w:t xml:space="preserve"> учебном году на уровне начального общего образования во всех организациях, осуществляющих образовательную деятельность в области реализуется федеральный государственный образовательный стандарт начального общего образования.</w:t>
      </w:r>
      <w:r w:rsidR="00D453E9">
        <w:t xml:space="preserve"> </w:t>
      </w:r>
      <w:r w:rsidR="00792821" w:rsidRPr="006E2FE0">
        <w:t>Учебный план М</w:t>
      </w:r>
      <w:r w:rsidR="00F66F4A">
        <w:t>Б</w:t>
      </w:r>
      <w:r w:rsidR="00792821" w:rsidRPr="006E2FE0">
        <w:t>ОУ «</w:t>
      </w:r>
      <w:r w:rsidR="00F66F4A">
        <w:t>Мандровская О</w:t>
      </w:r>
      <w:r w:rsidR="00792821" w:rsidRPr="006E2FE0">
        <w:t xml:space="preserve">ОШ»  Валуйского района Белгородской области для </w:t>
      </w:r>
      <w:r w:rsidR="00792821" w:rsidRPr="006E2FE0">
        <w:rPr>
          <w:lang w:val="en-US"/>
        </w:rPr>
        <w:t>I</w:t>
      </w:r>
      <w:r w:rsidR="00792821" w:rsidRPr="006E2FE0">
        <w:t xml:space="preserve">-IV классов сформирован на основе </w:t>
      </w:r>
      <w:r w:rsidR="00792821" w:rsidRPr="006E2FE0">
        <w:rPr>
          <w:bCs/>
        </w:rPr>
        <w:t>федерального государственного образовательного стандарта начального общего образования, с учётом примерного учебного плана начального общего образования</w:t>
      </w:r>
      <w:r w:rsidR="00EA6D83">
        <w:rPr>
          <w:bCs/>
        </w:rPr>
        <w:t>,</w:t>
      </w:r>
      <w:r w:rsidR="00792821" w:rsidRPr="006E2FE0">
        <w:rPr>
          <w:bCs/>
        </w:rPr>
        <w:t xml:space="preserve"> Примерной основной образовательной программы</w:t>
      </w:r>
      <w:r w:rsidR="00D453E9">
        <w:rPr>
          <w:bCs/>
        </w:rPr>
        <w:t xml:space="preserve"> </w:t>
      </w:r>
      <w:r w:rsidR="00792821" w:rsidRPr="006E2FE0">
        <w:rPr>
          <w:bCs/>
        </w:rPr>
        <w:t>начального общего образования</w:t>
      </w:r>
      <w:r w:rsidR="00792821" w:rsidRPr="006E2FE0">
        <w:t xml:space="preserve">, одобренной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00792821" w:rsidRPr="006E2FE0">
          <w:t>2015 г</w:t>
        </w:r>
      </w:smartTag>
      <w:r w:rsidR="00792821" w:rsidRPr="006E2FE0">
        <w:t>. № 1/15 и ориентирован на 4-летний нормативный срок освоения государственных образовательных программ начального общего образования</w:t>
      </w:r>
      <w:r w:rsidR="00792821" w:rsidRPr="006E2FE0">
        <w:rPr>
          <w:b/>
        </w:rPr>
        <w:t>.</w:t>
      </w:r>
    </w:p>
    <w:p w:rsidR="00710697" w:rsidRPr="00EA6D83" w:rsidRDefault="00710697" w:rsidP="00EA6D83">
      <w:pPr>
        <w:suppressAutoHyphens w:val="0"/>
        <w:ind w:firstLine="709"/>
        <w:jc w:val="both"/>
      </w:pPr>
      <w:r w:rsidRPr="00710697">
        <w:rPr>
          <w:rFonts w:eastAsiaTheme="minorHAnsi"/>
          <w:color w:val="000000"/>
          <w:lang w:eastAsia="en-US"/>
        </w:rPr>
        <w:t xml:space="preserve">В </w:t>
      </w:r>
      <w:r w:rsidRPr="00710697">
        <w:rPr>
          <w:rFonts w:eastAsiaTheme="minorHAnsi"/>
          <w:lang w:eastAsia="en-US"/>
        </w:rPr>
        <w:t xml:space="preserve">соответствии с учебным планом продолжительность учебного года: </w:t>
      </w:r>
    </w:p>
    <w:p w:rsidR="00792821" w:rsidRPr="006E2FE0" w:rsidRDefault="00792821" w:rsidP="006E2FE0">
      <w:pPr>
        <w:suppressAutoHyphens w:val="0"/>
        <w:ind w:firstLine="709"/>
        <w:jc w:val="both"/>
        <w:rPr>
          <w:b/>
          <w:bCs/>
        </w:rPr>
      </w:pPr>
      <w:r w:rsidRPr="006E2FE0">
        <w:t>II</w:t>
      </w:r>
      <w:r w:rsidR="00D659D4">
        <w:rPr>
          <w:lang w:val="en-US"/>
        </w:rPr>
        <w:t>I</w:t>
      </w:r>
      <w:r w:rsidRPr="006E2FE0">
        <w:t>- IV классы 34 учебные недели.</w:t>
      </w:r>
    </w:p>
    <w:p w:rsidR="00126E96" w:rsidRDefault="00792821" w:rsidP="006E2FE0">
      <w:pPr>
        <w:ind w:firstLine="709"/>
        <w:jc w:val="both"/>
      </w:pPr>
      <w:r w:rsidRPr="006E2FE0">
        <w:t>Продолжительно</w:t>
      </w:r>
      <w:r w:rsidR="00D659D4">
        <w:t>сть урока (академический час) в</w:t>
      </w:r>
      <w:r w:rsidRPr="006E2FE0">
        <w:t xml:space="preserve"> </w:t>
      </w:r>
      <w:r w:rsidR="00D659D4" w:rsidRPr="00D659D4">
        <w:t>3</w:t>
      </w:r>
      <w:r w:rsidR="00126E96">
        <w:t>-4</w:t>
      </w:r>
      <w:r w:rsidRPr="006E2FE0">
        <w:t xml:space="preserve"> классах 4</w:t>
      </w:r>
      <w:r w:rsidR="00A212D2">
        <w:t>0</w:t>
      </w:r>
      <w:r w:rsidR="00126E96">
        <w:t xml:space="preserve"> минут.</w:t>
      </w:r>
    </w:p>
    <w:p w:rsidR="00792821" w:rsidRPr="006E2FE0" w:rsidRDefault="00792821" w:rsidP="006E2FE0">
      <w:pPr>
        <w:ind w:firstLine="709"/>
        <w:jc w:val="both"/>
      </w:pPr>
      <w:r w:rsidRPr="006E2FE0">
        <w:t xml:space="preserve">Режим </w:t>
      </w:r>
      <w:r w:rsidR="00126E96">
        <w:t>работы: по пятидневной неделе</w:t>
      </w:r>
    </w:p>
    <w:p w:rsidR="00CD7CCF" w:rsidRDefault="00CD7CCF" w:rsidP="006E2FE0">
      <w:pPr>
        <w:ind w:firstLine="709"/>
        <w:jc w:val="center"/>
        <w:rPr>
          <w:b/>
        </w:rPr>
      </w:pPr>
    </w:p>
    <w:p w:rsidR="00A367EF" w:rsidRPr="006E2FE0" w:rsidRDefault="00792821" w:rsidP="006E2FE0">
      <w:pPr>
        <w:ind w:firstLine="709"/>
        <w:jc w:val="center"/>
        <w:rPr>
          <w:rFonts w:eastAsiaTheme="minorHAnsi"/>
          <w:b/>
          <w:bCs/>
          <w:lang w:eastAsia="en-US"/>
        </w:rPr>
      </w:pPr>
      <w:r w:rsidRPr="006E2FE0">
        <w:rPr>
          <w:b/>
        </w:rPr>
        <w:t>Особенности учебного плана</w:t>
      </w:r>
      <w:r w:rsidR="00A367EF" w:rsidRPr="00A367EF">
        <w:rPr>
          <w:rFonts w:eastAsiaTheme="minorHAnsi"/>
          <w:b/>
          <w:bCs/>
          <w:lang w:eastAsia="en-US"/>
        </w:rPr>
        <w:t>начального общего образования,</w:t>
      </w:r>
    </w:p>
    <w:p w:rsidR="00A367EF" w:rsidRPr="00D14D96" w:rsidRDefault="00A367EF" w:rsidP="00D14D96">
      <w:pPr>
        <w:ind w:firstLine="709"/>
        <w:jc w:val="center"/>
        <w:rPr>
          <w:b/>
        </w:rPr>
      </w:pPr>
      <w:r w:rsidRPr="00A367EF">
        <w:rPr>
          <w:rFonts w:eastAsiaTheme="minorHAnsi"/>
          <w:b/>
          <w:bCs/>
          <w:lang w:eastAsia="en-US"/>
        </w:rPr>
        <w:t>реализующий ФГОС НОО</w:t>
      </w:r>
    </w:p>
    <w:p w:rsidR="00A367EF" w:rsidRPr="00A367EF" w:rsidRDefault="00A367EF" w:rsidP="00D14D96">
      <w:pPr>
        <w:ind w:firstLine="709"/>
        <w:jc w:val="both"/>
        <w:rPr>
          <w:b/>
          <w:i/>
        </w:rPr>
      </w:pPr>
      <w:r w:rsidRPr="00D14D96">
        <w:rPr>
          <w:rFonts w:eastAsiaTheme="minorHAnsi"/>
          <w:lang w:eastAsia="en-US"/>
        </w:rPr>
        <w:t xml:space="preserve">Учебный план </w:t>
      </w:r>
      <w:r w:rsidRPr="00A367EF">
        <w:rPr>
          <w:rFonts w:eastAsiaTheme="minorHAnsi"/>
          <w:lang w:eastAsia="en-US"/>
        </w:rPr>
        <w:t xml:space="preserve">состоит из двух частей — </w:t>
      </w:r>
      <w:r w:rsidR="00CD7CCF">
        <w:rPr>
          <w:rFonts w:eastAsiaTheme="minorHAnsi"/>
          <w:i/>
          <w:iCs/>
          <w:lang w:eastAsia="en-US"/>
        </w:rPr>
        <w:t xml:space="preserve">обязательной </w:t>
      </w:r>
      <w:r w:rsidRPr="00A367EF">
        <w:rPr>
          <w:rFonts w:eastAsiaTheme="minorHAnsi"/>
          <w:i/>
          <w:iCs/>
          <w:lang w:eastAsia="en-US"/>
        </w:rPr>
        <w:t xml:space="preserve">части </w:t>
      </w:r>
      <w:r w:rsidRPr="00A367EF">
        <w:rPr>
          <w:rFonts w:eastAsiaTheme="minorHAnsi"/>
          <w:lang w:eastAsia="en-US"/>
        </w:rPr>
        <w:t xml:space="preserve">и </w:t>
      </w:r>
      <w:r w:rsidRPr="00A367EF">
        <w:rPr>
          <w:rFonts w:eastAsiaTheme="minorHAnsi"/>
          <w:i/>
          <w:iCs/>
          <w:lang w:eastAsia="en-US"/>
        </w:rPr>
        <w:t xml:space="preserve">части, </w:t>
      </w:r>
    </w:p>
    <w:p w:rsidR="00D14D96" w:rsidRPr="00D14D96" w:rsidRDefault="00A367EF" w:rsidP="00D14D96">
      <w:pPr>
        <w:ind w:firstLine="709"/>
        <w:jc w:val="both"/>
        <w:rPr>
          <w:rFonts w:eastAsiaTheme="minorHAnsi"/>
          <w:lang w:eastAsia="en-US"/>
        </w:rPr>
      </w:pPr>
      <w:r w:rsidRPr="00D14D96">
        <w:rPr>
          <w:rFonts w:eastAsiaTheme="minorHAnsi"/>
          <w:i/>
          <w:iCs/>
          <w:lang w:eastAsia="en-US"/>
        </w:rPr>
        <w:t xml:space="preserve">формируемой участниками образовательных отношений </w:t>
      </w:r>
      <w:r w:rsidRPr="00D14D96">
        <w:rPr>
          <w:rFonts w:eastAsiaTheme="minorHAnsi"/>
          <w:lang w:eastAsia="en-US"/>
        </w:rPr>
        <w:t>.</w:t>
      </w:r>
    </w:p>
    <w:p w:rsidR="00792821" w:rsidRPr="00D14D96" w:rsidRDefault="00792821" w:rsidP="00D14D96">
      <w:pPr>
        <w:ind w:firstLine="709"/>
        <w:jc w:val="both"/>
      </w:pPr>
      <w:r w:rsidRPr="00D14D96">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792821" w:rsidRPr="00D14D96" w:rsidRDefault="00792821" w:rsidP="00CD7CCF">
      <w:pPr>
        <w:numPr>
          <w:ilvl w:val="0"/>
          <w:numId w:val="2"/>
        </w:numPr>
        <w:tabs>
          <w:tab w:val="left" w:pos="553"/>
        </w:tabs>
        <w:suppressAutoHyphens w:val="0"/>
        <w:ind w:left="0" w:firstLine="0"/>
        <w:jc w:val="both"/>
      </w:pPr>
      <w:r w:rsidRPr="00D14D96">
        <w:t>формирование гражданской идентичности обучающихся;</w:t>
      </w:r>
    </w:p>
    <w:p w:rsidR="00792821" w:rsidRPr="00D14D96" w:rsidRDefault="00792821" w:rsidP="00CD7CCF">
      <w:pPr>
        <w:numPr>
          <w:ilvl w:val="0"/>
          <w:numId w:val="2"/>
        </w:numPr>
        <w:tabs>
          <w:tab w:val="left" w:pos="553"/>
        </w:tabs>
        <w:suppressAutoHyphens w:val="0"/>
        <w:ind w:left="0" w:firstLine="0"/>
        <w:jc w:val="both"/>
      </w:pPr>
      <w:r w:rsidRPr="00D14D96">
        <w:t>приобщение к общекультурным и национальным ценностям, информационным технологиям;</w:t>
      </w:r>
    </w:p>
    <w:p w:rsidR="00792821" w:rsidRPr="00D14D96" w:rsidRDefault="00792821" w:rsidP="00CD7CCF">
      <w:pPr>
        <w:numPr>
          <w:ilvl w:val="0"/>
          <w:numId w:val="2"/>
        </w:numPr>
        <w:tabs>
          <w:tab w:val="left" w:pos="553"/>
        </w:tabs>
        <w:suppressAutoHyphens w:val="0"/>
        <w:ind w:left="0" w:firstLine="0"/>
        <w:jc w:val="both"/>
      </w:pPr>
      <w:r w:rsidRPr="00D14D96">
        <w:lastRenderedPageBreak/>
        <w:t>готовность к продолжению образования на последующих ступенях основного общего образования;</w:t>
      </w:r>
    </w:p>
    <w:p w:rsidR="00792821" w:rsidRPr="00D14D96" w:rsidRDefault="00792821" w:rsidP="00CD7CCF">
      <w:pPr>
        <w:numPr>
          <w:ilvl w:val="0"/>
          <w:numId w:val="2"/>
        </w:numPr>
        <w:tabs>
          <w:tab w:val="left" w:pos="553"/>
        </w:tabs>
        <w:suppressAutoHyphens w:val="0"/>
        <w:ind w:left="0" w:firstLine="0"/>
        <w:jc w:val="both"/>
      </w:pPr>
      <w:r w:rsidRPr="00D14D96">
        <w:t>формирование здорового образа жизни, элементарных правил поведения в экстремальных ситуациях;</w:t>
      </w:r>
    </w:p>
    <w:p w:rsidR="00792821" w:rsidRPr="00D14D96" w:rsidRDefault="00792821" w:rsidP="00D14D96">
      <w:pPr>
        <w:numPr>
          <w:ilvl w:val="0"/>
          <w:numId w:val="2"/>
        </w:numPr>
        <w:tabs>
          <w:tab w:val="left" w:pos="553"/>
        </w:tabs>
        <w:suppressAutoHyphens w:val="0"/>
        <w:ind w:left="0" w:firstLine="709"/>
        <w:jc w:val="both"/>
      </w:pPr>
      <w:r w:rsidRPr="00D14D96">
        <w:t>личностное развитие обучающегося в соответствии с его индивидуальностью.</w:t>
      </w:r>
    </w:p>
    <w:p w:rsidR="00EA6D83" w:rsidRDefault="00792821" w:rsidP="00D14D96">
      <w:pPr>
        <w:tabs>
          <w:tab w:val="left" w:pos="4500"/>
          <w:tab w:val="left" w:pos="9180"/>
          <w:tab w:val="left" w:pos="9360"/>
        </w:tabs>
        <w:ind w:firstLine="709"/>
        <w:jc w:val="both"/>
      </w:pPr>
      <w:r w:rsidRPr="00D14D96">
        <w:t xml:space="preserve">Обязательная часть учебного плана представлена </w:t>
      </w:r>
      <w:r w:rsidR="00832FB6" w:rsidRPr="00D14D96">
        <w:t>девятью</w:t>
      </w:r>
      <w:r w:rsidR="00EA6D83">
        <w:t xml:space="preserve"> предметными областями:</w:t>
      </w:r>
    </w:p>
    <w:p w:rsidR="00EA6D83" w:rsidRDefault="00792821" w:rsidP="00D14D96">
      <w:pPr>
        <w:tabs>
          <w:tab w:val="left" w:pos="4500"/>
          <w:tab w:val="left" w:pos="9180"/>
          <w:tab w:val="left" w:pos="9360"/>
        </w:tabs>
        <w:ind w:firstLine="709"/>
        <w:jc w:val="both"/>
        <w:rPr>
          <w:bCs/>
        </w:rPr>
      </w:pPr>
      <w:r w:rsidRPr="00D14D96">
        <w:rPr>
          <w:bCs/>
        </w:rPr>
        <w:t>«</w:t>
      </w:r>
      <w:r w:rsidRPr="00D14D96">
        <w:t>Русский язык и литературное чтение</w:t>
      </w:r>
      <w:r w:rsidRPr="00D14D96">
        <w:rPr>
          <w:b/>
        </w:rPr>
        <w:t>»</w:t>
      </w:r>
      <w:r w:rsidRPr="00D14D96">
        <w:rPr>
          <w:bCs/>
        </w:rPr>
        <w:t>,</w:t>
      </w:r>
    </w:p>
    <w:p w:rsidR="00EA6D83" w:rsidRDefault="00832FB6" w:rsidP="00D14D96">
      <w:pPr>
        <w:tabs>
          <w:tab w:val="left" w:pos="4500"/>
          <w:tab w:val="left" w:pos="9180"/>
          <w:tab w:val="left" w:pos="9360"/>
        </w:tabs>
        <w:ind w:firstLine="709"/>
        <w:jc w:val="both"/>
        <w:rPr>
          <w:bCs/>
        </w:rPr>
      </w:pPr>
      <w:r w:rsidRPr="00D14D96">
        <w:rPr>
          <w:bCs/>
        </w:rPr>
        <w:t xml:space="preserve">«Родной язык и литературное чтение на родном языке», </w:t>
      </w:r>
    </w:p>
    <w:p w:rsidR="00EA6D83" w:rsidRDefault="00CD7CCF" w:rsidP="00D14D96">
      <w:pPr>
        <w:tabs>
          <w:tab w:val="left" w:pos="4500"/>
          <w:tab w:val="left" w:pos="9180"/>
          <w:tab w:val="left" w:pos="9360"/>
        </w:tabs>
        <w:ind w:firstLine="709"/>
        <w:jc w:val="both"/>
        <w:rPr>
          <w:bCs/>
        </w:rPr>
      </w:pPr>
      <w:r>
        <w:rPr>
          <w:bCs/>
        </w:rPr>
        <w:t>«Иностранный язык</w:t>
      </w:r>
      <w:r w:rsidR="00EA6D83" w:rsidRPr="00D14D96">
        <w:rPr>
          <w:bCs/>
        </w:rPr>
        <w:t xml:space="preserve">», </w:t>
      </w:r>
    </w:p>
    <w:p w:rsidR="00EA6D83" w:rsidRDefault="00792821" w:rsidP="00EA6D83">
      <w:pPr>
        <w:tabs>
          <w:tab w:val="left" w:pos="4500"/>
          <w:tab w:val="left" w:pos="9180"/>
          <w:tab w:val="left" w:pos="9360"/>
        </w:tabs>
        <w:ind w:firstLine="709"/>
        <w:jc w:val="both"/>
        <w:rPr>
          <w:bCs/>
        </w:rPr>
      </w:pPr>
      <w:r w:rsidRPr="00D14D96">
        <w:rPr>
          <w:bCs/>
        </w:rPr>
        <w:t>«Математика и информатика»,</w:t>
      </w:r>
    </w:p>
    <w:p w:rsidR="00EA6D83" w:rsidRDefault="00792821" w:rsidP="00D14D96">
      <w:pPr>
        <w:tabs>
          <w:tab w:val="left" w:pos="4500"/>
          <w:tab w:val="left" w:pos="9180"/>
          <w:tab w:val="left" w:pos="9360"/>
        </w:tabs>
        <w:ind w:firstLine="709"/>
        <w:jc w:val="both"/>
        <w:rPr>
          <w:bCs/>
        </w:rPr>
      </w:pPr>
      <w:r w:rsidRPr="00D14D96">
        <w:rPr>
          <w:bCs/>
        </w:rPr>
        <w:t>«Обществознание и естествознание (Окружающий мир)»</w:t>
      </w:r>
      <w:r w:rsidR="00EA6D83">
        <w:rPr>
          <w:bCs/>
        </w:rPr>
        <w:t>,</w:t>
      </w:r>
    </w:p>
    <w:p w:rsidR="00EA6D83" w:rsidRDefault="00792821" w:rsidP="00D14D96">
      <w:pPr>
        <w:tabs>
          <w:tab w:val="left" w:pos="4500"/>
          <w:tab w:val="left" w:pos="9180"/>
          <w:tab w:val="left" w:pos="9360"/>
        </w:tabs>
        <w:ind w:firstLine="709"/>
        <w:jc w:val="both"/>
        <w:rPr>
          <w:bCs/>
        </w:rPr>
      </w:pPr>
      <w:r w:rsidRPr="00D14D96">
        <w:rPr>
          <w:bCs/>
        </w:rPr>
        <w:t xml:space="preserve">«Основы религиозных культур и светской этики», </w:t>
      </w:r>
    </w:p>
    <w:p w:rsidR="00EA6D83" w:rsidRDefault="00792821" w:rsidP="00D14D96">
      <w:pPr>
        <w:tabs>
          <w:tab w:val="left" w:pos="4500"/>
          <w:tab w:val="left" w:pos="9180"/>
          <w:tab w:val="left" w:pos="9360"/>
        </w:tabs>
        <w:ind w:firstLine="709"/>
        <w:jc w:val="both"/>
        <w:rPr>
          <w:bCs/>
        </w:rPr>
      </w:pPr>
      <w:r w:rsidRPr="00D14D96">
        <w:rPr>
          <w:bCs/>
        </w:rPr>
        <w:t xml:space="preserve">«Искусство», </w:t>
      </w:r>
    </w:p>
    <w:p w:rsidR="00EA6D83" w:rsidRDefault="00792821" w:rsidP="00D14D96">
      <w:pPr>
        <w:tabs>
          <w:tab w:val="left" w:pos="4500"/>
          <w:tab w:val="left" w:pos="9180"/>
          <w:tab w:val="left" w:pos="9360"/>
        </w:tabs>
        <w:ind w:firstLine="709"/>
        <w:jc w:val="both"/>
        <w:rPr>
          <w:bCs/>
        </w:rPr>
      </w:pPr>
      <w:r w:rsidRPr="00D14D96">
        <w:rPr>
          <w:bCs/>
        </w:rPr>
        <w:t xml:space="preserve">«Технология», </w:t>
      </w:r>
    </w:p>
    <w:p w:rsidR="00EA6D83" w:rsidRDefault="00EA6D83" w:rsidP="00D14D96">
      <w:pPr>
        <w:tabs>
          <w:tab w:val="left" w:pos="4500"/>
          <w:tab w:val="left" w:pos="9180"/>
          <w:tab w:val="left" w:pos="9360"/>
        </w:tabs>
        <w:ind w:firstLine="709"/>
        <w:jc w:val="both"/>
        <w:rPr>
          <w:bCs/>
        </w:rPr>
      </w:pPr>
      <w:r>
        <w:rPr>
          <w:bCs/>
        </w:rPr>
        <w:t>«Физическая культура»</w:t>
      </w:r>
    </w:p>
    <w:p w:rsidR="00792821" w:rsidRPr="00D14D96" w:rsidRDefault="00EA6D83" w:rsidP="00D14D96">
      <w:pPr>
        <w:tabs>
          <w:tab w:val="left" w:pos="4500"/>
          <w:tab w:val="left" w:pos="9180"/>
          <w:tab w:val="left" w:pos="9360"/>
        </w:tabs>
        <w:ind w:firstLine="709"/>
        <w:jc w:val="both"/>
        <w:rPr>
          <w:bCs/>
        </w:rPr>
      </w:pPr>
      <w:r>
        <w:t>К</w:t>
      </w:r>
      <w:r w:rsidR="00792821" w:rsidRPr="00D14D96">
        <w:t xml:space="preserve">аждая </w:t>
      </w:r>
      <w:r>
        <w:t>предметная область</w:t>
      </w:r>
      <w:r w:rsidR="00792821" w:rsidRPr="00D14D96">
        <w:t xml:space="preserve"> направлена на решение основных задач реализации содержания учебных предметов, входящих в их состав.</w:t>
      </w:r>
    </w:p>
    <w:p w:rsidR="00EA6D83" w:rsidRDefault="00783739" w:rsidP="00EA6D83">
      <w:pPr>
        <w:suppressAutoHyphens w:val="0"/>
        <w:autoSpaceDE w:val="0"/>
        <w:autoSpaceDN w:val="0"/>
        <w:adjustRightInd w:val="0"/>
        <w:ind w:firstLine="709"/>
        <w:jc w:val="both"/>
        <w:rPr>
          <w:rFonts w:eastAsiaTheme="minorHAnsi"/>
          <w:lang w:eastAsia="en-US"/>
        </w:rPr>
      </w:pPr>
      <w:r w:rsidRPr="00783739">
        <w:rPr>
          <w:rFonts w:eastAsiaTheme="minorHAnsi"/>
          <w:lang w:eastAsia="en-US"/>
        </w:rPr>
        <w:t xml:space="preserve">Предметная область </w:t>
      </w:r>
      <w:r w:rsidRPr="00783739">
        <w:rPr>
          <w:rFonts w:eastAsiaTheme="minorHAnsi"/>
          <w:b/>
          <w:i/>
          <w:lang w:eastAsia="en-US"/>
        </w:rPr>
        <w:t>«Русский язык и литературное чтение»</w:t>
      </w:r>
      <w:r w:rsidRPr="00783739">
        <w:rPr>
          <w:rFonts w:eastAsiaTheme="minorHAnsi"/>
          <w:lang w:eastAsia="en-US"/>
        </w:rPr>
        <w:t xml:space="preserve"> представлена предметами  </w:t>
      </w:r>
      <w:r w:rsidRPr="00783739">
        <w:rPr>
          <w:rFonts w:eastAsiaTheme="minorHAnsi"/>
          <w:b/>
          <w:lang w:eastAsia="en-US"/>
        </w:rPr>
        <w:t xml:space="preserve">«Русский язык» </w:t>
      </w:r>
      <w:r w:rsidRPr="00783739">
        <w:rPr>
          <w:rFonts w:eastAsiaTheme="minorHAnsi"/>
          <w:lang w:eastAsia="en-US"/>
        </w:rPr>
        <w:t xml:space="preserve">(5 часов  в неделю в </w:t>
      </w:r>
      <w:r w:rsidRPr="00783739">
        <w:rPr>
          <w:rFonts w:eastAsiaTheme="minorHAnsi"/>
          <w:lang w:val="en-US" w:eastAsia="en-US"/>
        </w:rPr>
        <w:t>I</w:t>
      </w:r>
      <w:r w:rsidRPr="00783739">
        <w:rPr>
          <w:rFonts w:eastAsiaTheme="minorHAnsi"/>
          <w:lang w:eastAsia="en-US"/>
        </w:rPr>
        <w:t>-</w:t>
      </w:r>
      <w:r w:rsidRPr="00783739">
        <w:rPr>
          <w:rFonts w:eastAsiaTheme="minorHAnsi"/>
          <w:lang w:val="en-US" w:eastAsia="en-US"/>
        </w:rPr>
        <w:t>IV</w:t>
      </w:r>
      <w:r w:rsidRPr="00783739">
        <w:rPr>
          <w:rFonts w:eastAsiaTheme="minorHAnsi"/>
          <w:lang w:eastAsia="en-US"/>
        </w:rPr>
        <w:t xml:space="preserve"> классах (час добавляется из части, формируемой участниками образовательных отношений), </w:t>
      </w:r>
      <w:r w:rsidRPr="00783739">
        <w:rPr>
          <w:rFonts w:eastAsiaTheme="minorHAnsi"/>
          <w:b/>
          <w:lang w:eastAsia="en-US"/>
        </w:rPr>
        <w:t>«Литературное чтение»</w:t>
      </w:r>
      <w:r w:rsidRPr="00783739">
        <w:rPr>
          <w:rFonts w:eastAsiaTheme="minorHAnsi"/>
          <w:lang w:eastAsia="en-US"/>
        </w:rPr>
        <w:t xml:space="preserve"> (4 часа в неделю в  </w:t>
      </w:r>
      <w:r w:rsidRPr="00783739">
        <w:rPr>
          <w:rFonts w:eastAsiaTheme="minorHAnsi"/>
          <w:lang w:val="en-US" w:eastAsia="en-US"/>
        </w:rPr>
        <w:t>I</w:t>
      </w:r>
      <w:r w:rsidRPr="00783739">
        <w:rPr>
          <w:rFonts w:eastAsiaTheme="minorHAnsi"/>
          <w:lang w:eastAsia="en-US"/>
        </w:rPr>
        <w:t>-</w:t>
      </w:r>
      <w:r w:rsidRPr="00783739">
        <w:rPr>
          <w:rFonts w:eastAsiaTheme="minorHAnsi"/>
          <w:lang w:val="en-US" w:eastAsia="en-US"/>
        </w:rPr>
        <w:t>III</w:t>
      </w:r>
      <w:r w:rsidRPr="00783739">
        <w:rPr>
          <w:rFonts w:eastAsiaTheme="minorHAnsi"/>
          <w:lang w:eastAsia="en-US"/>
        </w:rPr>
        <w:t xml:space="preserve"> классах и 3 часа в </w:t>
      </w:r>
      <w:r w:rsidRPr="00783739">
        <w:rPr>
          <w:rFonts w:eastAsiaTheme="minorHAnsi"/>
          <w:lang w:val="en-US" w:eastAsia="en-US"/>
        </w:rPr>
        <w:t>IV</w:t>
      </w:r>
      <w:r w:rsidRPr="00783739">
        <w:rPr>
          <w:rFonts w:eastAsiaTheme="minorHAnsi"/>
          <w:lang w:eastAsia="en-US"/>
        </w:rPr>
        <w:t xml:space="preserve"> классе). </w:t>
      </w:r>
    </w:p>
    <w:p w:rsidR="00EA6D83" w:rsidRDefault="00783739" w:rsidP="00783739">
      <w:pPr>
        <w:suppressAutoHyphens w:val="0"/>
        <w:autoSpaceDE w:val="0"/>
        <w:autoSpaceDN w:val="0"/>
        <w:adjustRightInd w:val="0"/>
        <w:ind w:firstLine="709"/>
        <w:jc w:val="both"/>
        <w:rPr>
          <w:rFonts w:eastAsiaTheme="minorHAnsi"/>
          <w:lang w:eastAsia="en-US"/>
        </w:rPr>
      </w:pPr>
      <w:r w:rsidRPr="00783739">
        <w:rPr>
          <w:rFonts w:eastAsiaTheme="minorHAnsi"/>
          <w:lang w:eastAsia="en-US"/>
        </w:rPr>
        <w:t xml:space="preserve">Предметная область </w:t>
      </w:r>
      <w:r w:rsidRPr="00783739">
        <w:rPr>
          <w:rFonts w:eastAsiaTheme="minorHAnsi"/>
          <w:b/>
          <w:i/>
          <w:lang w:eastAsia="en-US"/>
        </w:rPr>
        <w:t>«Родной язык и литературное чтение на родном языке»</w:t>
      </w:r>
      <w:r w:rsidRPr="00783739">
        <w:rPr>
          <w:rFonts w:eastAsiaTheme="minorHAnsi"/>
          <w:lang w:eastAsia="en-US"/>
        </w:rPr>
        <w:t xml:space="preserve"> представлена предметами </w:t>
      </w:r>
      <w:r w:rsidRPr="00783739">
        <w:rPr>
          <w:rFonts w:eastAsiaTheme="minorHAnsi"/>
          <w:b/>
          <w:lang w:eastAsia="en-US"/>
        </w:rPr>
        <w:t>«Родной</w:t>
      </w:r>
      <w:r w:rsidR="00EA6D83">
        <w:rPr>
          <w:rFonts w:eastAsiaTheme="minorHAnsi"/>
          <w:b/>
          <w:lang w:eastAsia="en-US"/>
        </w:rPr>
        <w:t xml:space="preserve"> (русский)</w:t>
      </w:r>
      <w:r w:rsidRPr="00783739">
        <w:rPr>
          <w:rFonts w:eastAsiaTheme="minorHAnsi"/>
          <w:b/>
          <w:lang w:eastAsia="en-US"/>
        </w:rPr>
        <w:t xml:space="preserve"> язык»</w:t>
      </w:r>
      <w:r w:rsidRPr="00783739">
        <w:rPr>
          <w:rFonts w:eastAsiaTheme="minorHAnsi"/>
          <w:lang w:eastAsia="en-US"/>
        </w:rPr>
        <w:t xml:space="preserve"> и </w:t>
      </w:r>
      <w:r w:rsidRPr="00783739">
        <w:rPr>
          <w:rFonts w:eastAsiaTheme="minorHAnsi"/>
          <w:b/>
          <w:lang w:eastAsia="en-US"/>
        </w:rPr>
        <w:t>«Литературное чтение на родном</w:t>
      </w:r>
      <w:r w:rsidR="00EA6D83">
        <w:rPr>
          <w:rFonts w:eastAsiaTheme="minorHAnsi"/>
          <w:b/>
          <w:lang w:eastAsia="en-US"/>
        </w:rPr>
        <w:t xml:space="preserve"> (русском)</w:t>
      </w:r>
      <w:r w:rsidRPr="00783739">
        <w:rPr>
          <w:rFonts w:eastAsiaTheme="minorHAnsi"/>
          <w:b/>
          <w:lang w:eastAsia="en-US"/>
        </w:rPr>
        <w:t xml:space="preserve"> языке». </w:t>
      </w:r>
      <w:r w:rsidRPr="00783739">
        <w:rPr>
          <w:rFonts w:eastAsiaTheme="minorHAnsi"/>
          <w:lang w:eastAsia="en-US"/>
        </w:rPr>
        <w:t xml:space="preserve">Изучение предметов данной области будет осуществляться в </w:t>
      </w:r>
      <w:r w:rsidR="00D659D4" w:rsidRPr="00D659D4">
        <w:rPr>
          <w:rFonts w:eastAsiaTheme="minorHAnsi"/>
          <w:lang w:eastAsia="en-US"/>
        </w:rPr>
        <w:t>3</w:t>
      </w:r>
      <w:r w:rsidR="00EA6D83">
        <w:rPr>
          <w:rFonts w:eastAsiaTheme="minorHAnsi"/>
          <w:lang w:eastAsia="en-US"/>
        </w:rPr>
        <w:t xml:space="preserve"> – 4 классах по 0,5 часа в неделю на каждый предмет.</w:t>
      </w:r>
    </w:p>
    <w:p w:rsidR="00783739" w:rsidRPr="00783739" w:rsidRDefault="00783739" w:rsidP="00783739">
      <w:pPr>
        <w:suppressAutoHyphens w:val="0"/>
        <w:autoSpaceDE w:val="0"/>
        <w:autoSpaceDN w:val="0"/>
        <w:adjustRightInd w:val="0"/>
        <w:ind w:firstLine="709"/>
        <w:jc w:val="both"/>
        <w:rPr>
          <w:rFonts w:eastAsiaTheme="minorHAnsi"/>
          <w:lang w:eastAsia="en-US"/>
        </w:rPr>
      </w:pPr>
      <w:r w:rsidRPr="00783739">
        <w:rPr>
          <w:rFonts w:eastAsiaTheme="minorHAnsi"/>
          <w:lang w:eastAsia="en-US"/>
        </w:rPr>
        <w:t xml:space="preserve">Предметная область </w:t>
      </w:r>
      <w:r w:rsidRPr="00783739">
        <w:rPr>
          <w:rFonts w:eastAsiaTheme="minorHAnsi"/>
          <w:b/>
          <w:lang w:eastAsia="en-US"/>
        </w:rPr>
        <w:t xml:space="preserve">«Иностранный язык» </w:t>
      </w:r>
      <w:r w:rsidRPr="00783739">
        <w:rPr>
          <w:rFonts w:eastAsiaTheme="minorHAnsi"/>
          <w:lang w:eastAsia="en-US"/>
        </w:rPr>
        <w:t xml:space="preserve">представлена предметом </w:t>
      </w:r>
      <w:r w:rsidRPr="00783739">
        <w:rPr>
          <w:rFonts w:eastAsiaTheme="minorHAnsi"/>
          <w:b/>
          <w:lang w:eastAsia="en-US"/>
        </w:rPr>
        <w:t xml:space="preserve">«Иностранный язык (английский)» </w:t>
      </w:r>
      <w:r w:rsidRPr="00783739">
        <w:rPr>
          <w:rFonts w:eastAsiaTheme="minorHAnsi"/>
          <w:lang w:eastAsia="en-US"/>
        </w:rPr>
        <w:t xml:space="preserve">(2 часа  в неделю во </w:t>
      </w:r>
      <w:r w:rsidR="00D659D4">
        <w:rPr>
          <w:rFonts w:eastAsiaTheme="minorHAnsi"/>
          <w:lang w:val="en-US" w:eastAsia="en-US"/>
        </w:rPr>
        <w:t>III</w:t>
      </w:r>
      <w:r w:rsidRPr="00783739">
        <w:rPr>
          <w:rFonts w:eastAsiaTheme="minorHAnsi"/>
          <w:lang w:eastAsia="en-US"/>
        </w:rPr>
        <w:t>-</w:t>
      </w:r>
      <w:r w:rsidRPr="00783739">
        <w:rPr>
          <w:rFonts w:eastAsiaTheme="minorHAnsi"/>
          <w:lang w:val="en-US" w:eastAsia="en-US"/>
        </w:rPr>
        <w:t>IV</w:t>
      </w:r>
      <w:r w:rsidRPr="00783739">
        <w:rPr>
          <w:rFonts w:eastAsiaTheme="minorHAnsi"/>
          <w:lang w:eastAsia="en-US"/>
        </w:rPr>
        <w:t xml:space="preserve"> классах).</w:t>
      </w:r>
    </w:p>
    <w:p w:rsidR="00A367EF" w:rsidRPr="00A367EF" w:rsidRDefault="00A367EF" w:rsidP="00EA6D83">
      <w:pPr>
        <w:suppressAutoHyphens w:val="0"/>
        <w:autoSpaceDE w:val="0"/>
        <w:autoSpaceDN w:val="0"/>
        <w:adjustRightInd w:val="0"/>
        <w:ind w:firstLine="709"/>
        <w:jc w:val="both"/>
        <w:rPr>
          <w:rFonts w:eastAsiaTheme="minorHAnsi"/>
          <w:lang w:eastAsia="en-US"/>
        </w:rPr>
      </w:pPr>
      <w:r w:rsidRPr="00A367EF">
        <w:rPr>
          <w:rFonts w:eastAsiaTheme="minorHAnsi"/>
          <w:lang w:eastAsia="en-US"/>
        </w:rPr>
        <w:t xml:space="preserve">Предметная область </w:t>
      </w:r>
      <w:r w:rsidRPr="00A367EF">
        <w:rPr>
          <w:rFonts w:eastAsiaTheme="minorHAnsi"/>
          <w:b/>
          <w:bCs/>
          <w:lang w:eastAsia="en-US"/>
        </w:rPr>
        <w:t xml:space="preserve">«Математика и информатика» </w:t>
      </w:r>
      <w:r w:rsidRPr="00A367EF">
        <w:rPr>
          <w:rFonts w:eastAsiaTheme="minorHAnsi"/>
          <w:lang w:eastAsia="en-US"/>
        </w:rPr>
        <w:t xml:space="preserve">представлена учебным предметом </w:t>
      </w:r>
      <w:r w:rsidRPr="00A367EF">
        <w:rPr>
          <w:rFonts w:eastAsiaTheme="minorHAnsi"/>
          <w:b/>
          <w:bCs/>
          <w:i/>
          <w:iCs/>
          <w:lang w:eastAsia="en-US"/>
        </w:rPr>
        <w:t xml:space="preserve">«Математика», </w:t>
      </w:r>
      <w:r w:rsidRPr="00A367EF">
        <w:rPr>
          <w:rFonts w:eastAsiaTheme="minorHAnsi"/>
          <w:lang w:eastAsia="en-US"/>
        </w:rPr>
        <w:t xml:space="preserve">который изучается в </w:t>
      </w:r>
      <w:r w:rsidR="00D659D4">
        <w:rPr>
          <w:rFonts w:eastAsiaTheme="minorHAnsi"/>
          <w:lang w:val="en-US" w:eastAsia="en-US"/>
        </w:rPr>
        <w:t>III</w:t>
      </w:r>
      <w:r w:rsidR="00D659D4" w:rsidRPr="00783739">
        <w:rPr>
          <w:rFonts w:eastAsiaTheme="minorHAnsi"/>
          <w:lang w:eastAsia="en-US"/>
        </w:rPr>
        <w:t>-</w:t>
      </w:r>
      <w:r w:rsidR="00D659D4" w:rsidRPr="00783739">
        <w:rPr>
          <w:rFonts w:eastAsiaTheme="minorHAnsi"/>
          <w:lang w:val="en-US" w:eastAsia="en-US"/>
        </w:rPr>
        <w:t>IV</w:t>
      </w:r>
      <w:r w:rsidR="00D659D4" w:rsidRPr="00783739">
        <w:rPr>
          <w:rFonts w:eastAsiaTheme="minorHAnsi"/>
          <w:lang w:eastAsia="en-US"/>
        </w:rPr>
        <w:t xml:space="preserve"> </w:t>
      </w:r>
      <w:r w:rsidRPr="00A367EF">
        <w:rPr>
          <w:rFonts w:eastAsiaTheme="minorHAnsi"/>
          <w:lang w:eastAsia="en-US"/>
        </w:rPr>
        <w:t xml:space="preserve">классах в </w:t>
      </w:r>
      <w:r w:rsidR="00D659D4" w:rsidRPr="00A367EF">
        <w:rPr>
          <w:rFonts w:eastAsiaTheme="minorHAnsi"/>
          <w:lang w:eastAsia="en-US"/>
        </w:rPr>
        <w:t>объёме</w:t>
      </w:r>
      <w:r w:rsidRPr="00A367EF">
        <w:rPr>
          <w:rFonts w:eastAsiaTheme="minorHAnsi"/>
          <w:lang w:eastAsia="en-US"/>
        </w:rPr>
        <w:t xml:space="preserve"> 4 часов в неделю. </w:t>
      </w:r>
    </w:p>
    <w:p w:rsidR="00D0001D" w:rsidRPr="00D14D96" w:rsidRDefault="00A367EF" w:rsidP="00041DFE">
      <w:pPr>
        <w:ind w:firstLine="709"/>
        <w:jc w:val="both"/>
      </w:pPr>
      <w:r w:rsidRPr="00A367EF">
        <w:rPr>
          <w:rFonts w:eastAsiaTheme="minorHAnsi"/>
          <w:lang w:eastAsia="en-US"/>
        </w:rPr>
        <w:t xml:space="preserve">Предметная область </w:t>
      </w:r>
      <w:r w:rsidRPr="00A367EF">
        <w:rPr>
          <w:rFonts w:eastAsiaTheme="minorHAnsi"/>
          <w:b/>
          <w:bCs/>
          <w:lang w:eastAsia="en-US"/>
        </w:rPr>
        <w:t xml:space="preserve">«Обществознание и естествознание (Окружающий мир)» </w:t>
      </w:r>
      <w:r w:rsidRPr="00A367EF">
        <w:rPr>
          <w:rFonts w:eastAsiaTheme="minorHAnsi"/>
          <w:lang w:eastAsia="en-US"/>
        </w:rPr>
        <w:t xml:space="preserve">представлена предметом </w:t>
      </w:r>
      <w:r w:rsidRPr="00A367EF">
        <w:rPr>
          <w:rFonts w:eastAsiaTheme="minorHAnsi"/>
          <w:b/>
          <w:bCs/>
          <w:i/>
          <w:iCs/>
          <w:lang w:eastAsia="en-US"/>
        </w:rPr>
        <w:t xml:space="preserve">«Окружающий мир» </w:t>
      </w:r>
      <w:r w:rsidRPr="00A367EF">
        <w:rPr>
          <w:rFonts w:eastAsiaTheme="minorHAnsi"/>
          <w:lang w:eastAsia="en-US"/>
        </w:rPr>
        <w:t xml:space="preserve">(2 часа в неделю </w:t>
      </w:r>
      <w:r w:rsidR="00D659D4">
        <w:rPr>
          <w:rFonts w:eastAsiaTheme="minorHAnsi"/>
          <w:lang w:val="en-US" w:eastAsia="en-US"/>
        </w:rPr>
        <w:t>III</w:t>
      </w:r>
      <w:r w:rsidR="00D659D4" w:rsidRPr="00783739">
        <w:rPr>
          <w:rFonts w:eastAsiaTheme="minorHAnsi"/>
          <w:lang w:eastAsia="en-US"/>
        </w:rPr>
        <w:t>-</w:t>
      </w:r>
      <w:r w:rsidR="00D659D4" w:rsidRPr="00783739">
        <w:rPr>
          <w:rFonts w:eastAsiaTheme="minorHAnsi"/>
          <w:lang w:val="en-US" w:eastAsia="en-US"/>
        </w:rPr>
        <w:t>IV</w:t>
      </w:r>
      <w:r w:rsidR="00D659D4" w:rsidRPr="00783739">
        <w:rPr>
          <w:rFonts w:eastAsiaTheme="minorHAnsi"/>
          <w:lang w:eastAsia="en-US"/>
        </w:rPr>
        <w:t xml:space="preserve"> </w:t>
      </w:r>
      <w:r w:rsidRPr="00A367EF">
        <w:rPr>
          <w:rFonts w:eastAsiaTheme="minorHAnsi"/>
          <w:lang w:eastAsia="en-US"/>
        </w:rPr>
        <w:t>классах)</w:t>
      </w:r>
      <w:r w:rsidR="00041DFE">
        <w:rPr>
          <w:rFonts w:eastAsiaTheme="minorHAnsi"/>
          <w:lang w:eastAsia="en-US"/>
        </w:rPr>
        <w:t>.</w:t>
      </w:r>
    </w:p>
    <w:p w:rsidR="00A367EF" w:rsidRPr="00A367EF" w:rsidRDefault="00A367EF" w:rsidP="00D14D96">
      <w:pPr>
        <w:suppressAutoHyphens w:val="0"/>
        <w:autoSpaceDE w:val="0"/>
        <w:autoSpaceDN w:val="0"/>
        <w:adjustRightInd w:val="0"/>
        <w:ind w:firstLine="709"/>
        <w:jc w:val="both"/>
        <w:rPr>
          <w:rFonts w:eastAsiaTheme="minorHAnsi"/>
          <w:lang w:eastAsia="en-US"/>
        </w:rPr>
      </w:pPr>
      <w:r w:rsidRPr="00A367EF">
        <w:rPr>
          <w:rFonts w:eastAsiaTheme="minorHAnsi"/>
          <w:lang w:eastAsia="en-US"/>
        </w:rPr>
        <w:t xml:space="preserve">Предметная область </w:t>
      </w:r>
      <w:r w:rsidRPr="00A367EF">
        <w:rPr>
          <w:rFonts w:eastAsiaTheme="minorHAnsi"/>
          <w:b/>
          <w:bCs/>
          <w:lang w:eastAsia="en-US"/>
        </w:rPr>
        <w:t xml:space="preserve">«Основы религиозных культур и светской этики» </w:t>
      </w:r>
      <w:r w:rsidRPr="00A367EF">
        <w:rPr>
          <w:rFonts w:eastAsiaTheme="minorHAnsi"/>
          <w:lang w:eastAsia="en-US"/>
        </w:rPr>
        <w:t xml:space="preserve">реализуется через комплексный учебный курс </w:t>
      </w:r>
      <w:r w:rsidRPr="00A367EF">
        <w:rPr>
          <w:rFonts w:eastAsiaTheme="minorHAnsi"/>
          <w:b/>
          <w:bCs/>
          <w:lang w:eastAsia="en-US"/>
        </w:rPr>
        <w:t xml:space="preserve">«Основы религиозных культур и светской этики» (ОРКСЭ) </w:t>
      </w:r>
      <w:r w:rsidRPr="00A367EF">
        <w:rPr>
          <w:rFonts w:eastAsiaTheme="minorHAnsi"/>
          <w:lang w:eastAsia="en-US"/>
        </w:rPr>
        <w:t xml:space="preserve">(во исполнение распоряжения Правительства Российской Федерации от 28 января2012 г. №84-р). В соответствии с письмом Министерства образования и науки РФ от 23.04. 15 г. №8-611 «О преподавании курса ОРКСЭ и об изучении предметной области ОДНКР» учебный предмет </w:t>
      </w:r>
      <w:r w:rsidR="00D659D4" w:rsidRPr="00A367EF">
        <w:rPr>
          <w:rFonts w:eastAsiaTheme="minorHAnsi"/>
          <w:lang w:eastAsia="en-US"/>
        </w:rPr>
        <w:t>включён</w:t>
      </w:r>
      <w:r w:rsidRPr="00A367EF">
        <w:rPr>
          <w:rFonts w:eastAsiaTheme="minorHAnsi"/>
          <w:lang w:eastAsia="en-US"/>
        </w:rPr>
        <w:t xml:space="preserve"> в обязательную часть образовательной программы 4-го класса начальной школы в </w:t>
      </w:r>
      <w:r w:rsidR="00D659D4" w:rsidRPr="00A367EF">
        <w:rPr>
          <w:rFonts w:eastAsiaTheme="minorHAnsi"/>
          <w:lang w:eastAsia="en-US"/>
        </w:rPr>
        <w:t>объёме</w:t>
      </w:r>
      <w:r w:rsidRPr="00A367EF">
        <w:rPr>
          <w:rFonts w:eastAsiaTheme="minorHAnsi"/>
          <w:lang w:eastAsia="en-US"/>
        </w:rPr>
        <w:t xml:space="preserve"> 34 часов (1 час в неделю) в течение всего учебного года. </w:t>
      </w:r>
    </w:p>
    <w:p w:rsidR="00952F73" w:rsidRDefault="00A367EF" w:rsidP="00D14D96">
      <w:pPr>
        <w:ind w:firstLine="709"/>
        <w:jc w:val="both"/>
        <w:rPr>
          <w:iCs/>
        </w:rPr>
      </w:pPr>
      <w:r w:rsidRPr="00D14D96">
        <w:rPr>
          <w:rFonts w:eastAsiaTheme="minorHAnsi"/>
          <w:lang w:eastAsia="en-US"/>
        </w:rPr>
        <w:t xml:space="preserve">В рамках учебного курса «Основы религиозных культур и светской этики» </w:t>
      </w:r>
      <w:r w:rsidR="00496378" w:rsidRPr="00D14D96">
        <w:t xml:space="preserve">изучается модуль  </w:t>
      </w:r>
      <w:r w:rsidR="00496378" w:rsidRPr="00D14D96">
        <w:rPr>
          <w:b/>
        </w:rPr>
        <w:t>«</w:t>
      </w:r>
      <w:r w:rsidR="00496378" w:rsidRPr="00D14D96">
        <w:rPr>
          <w:rStyle w:val="FontStyle64"/>
          <w:b/>
          <w:bCs/>
          <w:i/>
          <w:iCs/>
          <w:sz w:val="24"/>
          <w:szCs w:val="24"/>
        </w:rPr>
        <w:t xml:space="preserve">Основы православной культуры» </w:t>
      </w:r>
      <w:r w:rsidR="00496378" w:rsidRPr="00D14D96">
        <w:rPr>
          <w:rStyle w:val="FontStyle64"/>
          <w:bCs/>
          <w:sz w:val="24"/>
          <w:szCs w:val="24"/>
        </w:rPr>
        <w:t>(</w:t>
      </w:r>
      <w:r w:rsidR="00496378" w:rsidRPr="00D14D96">
        <w:t xml:space="preserve">1 час в неделю в 4 классах), он изучается обучающимся с их согласия и по выбору родителей (законных представителей) на основании письменного заявления (часть 2 статьи 87 Федерального закона от 29 декабря 2012 года № 273-ФЗ «Об образовании в Российской Федерации»).  Выбор родителями (законными представителями) одного из модулей курса ОРКСЭ осуществляется в соответствии с Регламентом выбора модуля курса ОРКСЭ (Письмо Министерства образования и науки РФ от 31 марта 2015 года № 08-461 «О направлении регламента выбора модуля курса ОРКСЭ»). </w:t>
      </w:r>
      <w:r w:rsidR="00496378" w:rsidRPr="00D14D96">
        <w:rPr>
          <w:bCs/>
          <w:iCs/>
        </w:rPr>
        <w:t>По заявлениям родителей (законных представителей) и с согласия детей в М</w:t>
      </w:r>
      <w:r w:rsidR="00F66F4A">
        <w:rPr>
          <w:bCs/>
          <w:iCs/>
        </w:rPr>
        <w:t>БОУ «Мандровская О</w:t>
      </w:r>
      <w:r w:rsidR="00496378" w:rsidRPr="00D14D96">
        <w:rPr>
          <w:bCs/>
          <w:iCs/>
        </w:rPr>
        <w:t>ОШ» организовано</w:t>
      </w:r>
      <w:r w:rsidR="00496378" w:rsidRPr="00D14D96">
        <w:t xml:space="preserve"> изучение</w:t>
      </w:r>
      <w:r w:rsidR="00496378" w:rsidRPr="00D14D96">
        <w:rPr>
          <w:i/>
        </w:rPr>
        <w:t xml:space="preserve"> модуля «Основы православной культуры» </w:t>
      </w:r>
      <w:r w:rsidR="00496378" w:rsidRPr="00D14D96">
        <w:t>при</w:t>
      </w:r>
      <w:r w:rsidR="00D659D4" w:rsidRPr="00D659D4">
        <w:t xml:space="preserve"> </w:t>
      </w:r>
      <w:r w:rsidR="00496378" w:rsidRPr="00D14D96">
        <w:t>изучении  учебного предмета «Основы  религиозных культур и светской этики»</w:t>
      </w:r>
      <w:r w:rsidR="00783739">
        <w:t>.</w:t>
      </w:r>
    </w:p>
    <w:p w:rsidR="00D14D96" w:rsidRPr="00D14D96" w:rsidRDefault="006E2FE0" w:rsidP="00D14D96">
      <w:pPr>
        <w:ind w:firstLine="709"/>
        <w:jc w:val="both"/>
      </w:pPr>
      <w:r w:rsidRPr="006E2FE0">
        <w:rPr>
          <w:rFonts w:eastAsiaTheme="minorHAnsi"/>
          <w:lang w:eastAsia="en-US"/>
        </w:rPr>
        <w:t xml:space="preserve">Предметная область </w:t>
      </w:r>
      <w:r w:rsidRPr="006E2FE0">
        <w:rPr>
          <w:rFonts w:eastAsiaTheme="minorHAnsi"/>
          <w:b/>
          <w:bCs/>
          <w:lang w:eastAsia="en-US"/>
        </w:rPr>
        <w:t xml:space="preserve">«Искусство» </w:t>
      </w:r>
      <w:r w:rsidRPr="006E2FE0">
        <w:rPr>
          <w:rFonts w:eastAsiaTheme="minorHAnsi"/>
          <w:lang w:eastAsia="en-US"/>
        </w:rPr>
        <w:t xml:space="preserve">представлена учебными предметами </w:t>
      </w:r>
      <w:r w:rsidRPr="006E2FE0">
        <w:rPr>
          <w:rFonts w:eastAsiaTheme="minorHAnsi"/>
          <w:b/>
          <w:bCs/>
          <w:i/>
          <w:iCs/>
          <w:lang w:eastAsia="en-US"/>
        </w:rPr>
        <w:t xml:space="preserve">«Изобразительное искусство» и «Музыка» </w:t>
      </w:r>
      <w:r w:rsidRPr="006E2FE0">
        <w:rPr>
          <w:rFonts w:eastAsiaTheme="minorHAnsi"/>
          <w:lang w:eastAsia="en-US"/>
        </w:rPr>
        <w:t>(по 1 часу в неделю в</w:t>
      </w:r>
      <w:r w:rsidR="00D659D4" w:rsidRPr="00D659D4">
        <w:rPr>
          <w:rFonts w:eastAsiaTheme="minorHAnsi"/>
          <w:lang w:eastAsia="en-US"/>
        </w:rPr>
        <w:t xml:space="preserve"> III-IV </w:t>
      </w:r>
      <w:r w:rsidRPr="006E2FE0">
        <w:rPr>
          <w:rFonts w:eastAsiaTheme="minorHAnsi"/>
          <w:lang w:eastAsia="en-US"/>
        </w:rPr>
        <w:t xml:space="preserve">классах). </w:t>
      </w:r>
    </w:p>
    <w:p w:rsidR="00D14D96" w:rsidRPr="00D14D96" w:rsidRDefault="006E2FE0" w:rsidP="00D14D96">
      <w:pPr>
        <w:ind w:firstLine="709"/>
        <w:jc w:val="both"/>
      </w:pPr>
      <w:r w:rsidRPr="006E2FE0">
        <w:rPr>
          <w:rFonts w:eastAsiaTheme="minorHAnsi"/>
          <w:lang w:eastAsia="en-US"/>
        </w:rPr>
        <w:lastRenderedPageBreak/>
        <w:t xml:space="preserve">Предметная область </w:t>
      </w:r>
      <w:r w:rsidRPr="006E2FE0">
        <w:rPr>
          <w:rFonts w:eastAsiaTheme="minorHAnsi"/>
          <w:b/>
          <w:bCs/>
          <w:lang w:eastAsia="en-US"/>
        </w:rPr>
        <w:t xml:space="preserve">«Технология» </w:t>
      </w:r>
      <w:r w:rsidRPr="006E2FE0">
        <w:rPr>
          <w:rFonts w:eastAsiaTheme="minorHAnsi"/>
          <w:lang w:eastAsia="en-US"/>
        </w:rPr>
        <w:t xml:space="preserve">представлена предметом </w:t>
      </w:r>
      <w:r w:rsidRPr="006E2FE0">
        <w:rPr>
          <w:rFonts w:eastAsiaTheme="minorHAnsi"/>
          <w:b/>
          <w:bCs/>
          <w:i/>
          <w:iCs/>
          <w:lang w:eastAsia="en-US"/>
        </w:rPr>
        <w:t xml:space="preserve">«Технология» </w:t>
      </w:r>
      <w:r w:rsidRPr="006E2FE0">
        <w:rPr>
          <w:rFonts w:eastAsiaTheme="minorHAnsi"/>
          <w:lang w:eastAsia="en-US"/>
        </w:rPr>
        <w:t xml:space="preserve">(1 час в неделю в </w:t>
      </w:r>
      <w:r w:rsidR="00D659D4">
        <w:rPr>
          <w:rFonts w:eastAsiaTheme="minorHAnsi"/>
          <w:lang w:val="en-US" w:eastAsia="en-US"/>
        </w:rPr>
        <w:t>III</w:t>
      </w:r>
      <w:r w:rsidR="00D659D4" w:rsidRPr="00783739">
        <w:rPr>
          <w:rFonts w:eastAsiaTheme="minorHAnsi"/>
          <w:lang w:eastAsia="en-US"/>
        </w:rPr>
        <w:t>-</w:t>
      </w:r>
      <w:r w:rsidR="00D659D4" w:rsidRPr="00783739">
        <w:rPr>
          <w:rFonts w:eastAsiaTheme="minorHAnsi"/>
          <w:lang w:val="en-US" w:eastAsia="en-US"/>
        </w:rPr>
        <w:t>IV</w:t>
      </w:r>
      <w:r w:rsidR="00D659D4" w:rsidRPr="00783739">
        <w:rPr>
          <w:rFonts w:eastAsiaTheme="minorHAnsi"/>
          <w:lang w:eastAsia="en-US"/>
        </w:rPr>
        <w:t xml:space="preserve"> </w:t>
      </w:r>
      <w:r w:rsidRPr="006E2FE0">
        <w:rPr>
          <w:rFonts w:eastAsiaTheme="minorHAnsi"/>
          <w:lang w:eastAsia="en-US"/>
        </w:rPr>
        <w:t xml:space="preserve">классах). </w:t>
      </w:r>
      <w:r w:rsidR="00EA6D83" w:rsidRPr="00A367EF">
        <w:rPr>
          <w:rFonts w:eastAsiaTheme="minorHAnsi"/>
          <w:lang w:eastAsia="en-US"/>
        </w:rPr>
        <w:t xml:space="preserve">В учебный предмет </w:t>
      </w:r>
      <w:r w:rsidR="00EA6D83" w:rsidRPr="00A367EF">
        <w:rPr>
          <w:rFonts w:eastAsiaTheme="minorHAnsi"/>
          <w:b/>
          <w:bCs/>
          <w:lang w:eastAsia="en-US"/>
        </w:rPr>
        <w:t xml:space="preserve">«Технология» </w:t>
      </w:r>
      <w:r w:rsidR="00EA6D83" w:rsidRPr="00A367EF">
        <w:rPr>
          <w:rFonts w:eastAsiaTheme="minorHAnsi"/>
          <w:lang w:eastAsia="en-US"/>
        </w:rPr>
        <w:t xml:space="preserve">включен раздел </w:t>
      </w:r>
      <w:r w:rsidR="00EA6D83" w:rsidRPr="00D14D96">
        <w:rPr>
          <w:rFonts w:eastAsiaTheme="minorHAnsi"/>
          <w:lang w:eastAsia="en-US"/>
        </w:rPr>
        <w:t>«Практика работы на компьютере»</w:t>
      </w:r>
      <w:r w:rsidR="00EA6D83" w:rsidRPr="00A367EF">
        <w:rPr>
          <w:rFonts w:eastAsiaTheme="minorHAnsi"/>
          <w:lang w:eastAsia="en-US"/>
        </w:rPr>
        <w:t>.</w:t>
      </w:r>
    </w:p>
    <w:p w:rsidR="00126E96" w:rsidRDefault="006E2FE0" w:rsidP="00126E96">
      <w:pPr>
        <w:ind w:firstLine="709"/>
        <w:jc w:val="both"/>
        <w:rPr>
          <w:rFonts w:eastAsiaTheme="minorHAnsi"/>
          <w:lang w:eastAsia="en-US"/>
        </w:rPr>
      </w:pPr>
      <w:r w:rsidRPr="006E2FE0">
        <w:rPr>
          <w:rFonts w:eastAsiaTheme="minorHAnsi"/>
          <w:lang w:eastAsia="en-US"/>
        </w:rPr>
        <w:t xml:space="preserve">Предметная область </w:t>
      </w:r>
      <w:r w:rsidRPr="006E2FE0">
        <w:rPr>
          <w:rFonts w:eastAsiaTheme="minorHAnsi"/>
          <w:b/>
          <w:bCs/>
          <w:lang w:eastAsia="en-US"/>
        </w:rPr>
        <w:t xml:space="preserve">«Физическая культура» </w:t>
      </w:r>
      <w:r w:rsidRPr="006E2FE0">
        <w:rPr>
          <w:rFonts w:eastAsiaTheme="minorHAnsi"/>
          <w:lang w:eastAsia="en-US"/>
        </w:rPr>
        <w:t xml:space="preserve">представлена учебным предметом </w:t>
      </w:r>
      <w:r w:rsidRPr="006E2FE0">
        <w:rPr>
          <w:rFonts w:eastAsiaTheme="minorHAnsi"/>
          <w:b/>
          <w:bCs/>
          <w:i/>
          <w:iCs/>
          <w:lang w:eastAsia="en-US"/>
        </w:rPr>
        <w:t xml:space="preserve">Физическая культура» </w:t>
      </w:r>
      <w:r w:rsidRPr="006E2FE0">
        <w:rPr>
          <w:rFonts w:eastAsiaTheme="minorHAnsi"/>
          <w:lang w:eastAsia="en-US"/>
        </w:rPr>
        <w:t>(</w:t>
      </w:r>
      <w:r w:rsidR="00EA6D83">
        <w:rPr>
          <w:rFonts w:eastAsiaTheme="minorHAnsi"/>
          <w:lang w:eastAsia="en-US"/>
        </w:rPr>
        <w:t>2</w:t>
      </w:r>
      <w:r w:rsidRPr="006E2FE0">
        <w:rPr>
          <w:rFonts w:eastAsiaTheme="minorHAnsi"/>
          <w:lang w:eastAsia="en-US"/>
        </w:rPr>
        <w:t xml:space="preserve"> часа в неделю в </w:t>
      </w:r>
      <w:r w:rsidR="00D659D4">
        <w:rPr>
          <w:rFonts w:eastAsiaTheme="minorHAnsi"/>
          <w:lang w:val="en-US" w:eastAsia="en-US"/>
        </w:rPr>
        <w:t>III</w:t>
      </w:r>
      <w:r w:rsidR="00D659D4" w:rsidRPr="00783739">
        <w:rPr>
          <w:rFonts w:eastAsiaTheme="minorHAnsi"/>
          <w:lang w:eastAsia="en-US"/>
        </w:rPr>
        <w:t>-</w:t>
      </w:r>
      <w:r w:rsidR="00D659D4" w:rsidRPr="00783739">
        <w:rPr>
          <w:rFonts w:eastAsiaTheme="minorHAnsi"/>
          <w:lang w:val="en-US" w:eastAsia="en-US"/>
        </w:rPr>
        <w:t>IV</w:t>
      </w:r>
      <w:r w:rsidR="00D659D4" w:rsidRPr="00783739">
        <w:rPr>
          <w:rFonts w:eastAsiaTheme="minorHAnsi"/>
          <w:lang w:eastAsia="en-US"/>
        </w:rPr>
        <w:t xml:space="preserve"> </w:t>
      </w:r>
      <w:r w:rsidRPr="006E2FE0">
        <w:rPr>
          <w:rFonts w:eastAsiaTheme="minorHAnsi"/>
          <w:lang w:eastAsia="en-US"/>
        </w:rPr>
        <w:t xml:space="preserve">классах). Подготовка к выполнению нормативов Всероссийского физкультурно-спортивного комплекса «Готов к труду и обороне» (ГТО) отнесена к предметным результатам освоения основной образовательной программы по физической культуре. </w:t>
      </w:r>
    </w:p>
    <w:p w:rsidR="00126E96" w:rsidRPr="00126E96" w:rsidRDefault="00126E96" w:rsidP="00126E96">
      <w:pPr>
        <w:ind w:firstLine="709"/>
        <w:jc w:val="both"/>
        <w:rPr>
          <w:rFonts w:eastAsiaTheme="minorHAnsi"/>
          <w:lang w:eastAsia="en-US"/>
        </w:rPr>
      </w:pPr>
      <w:r w:rsidRPr="00126E96">
        <w:rPr>
          <w:rFonts w:eastAsiaTheme="minorHAnsi"/>
          <w:lang w:eastAsia="en-US"/>
        </w:rPr>
        <w:t>С целью развития цифровой грамотности и приобретения навыков будущего в школах Белгородской области продолжится реализация программы учебного курса внеурочной деятельности по информатике на уровни начального и основного общего образования, разработанная международной школой математики и программирования «Алгоритмика». Программа учебного курса внеурочной деятельности по информатике, предложенная «Алгоритмикой», во многом нацелена на развитие базовых навыков программирования, критического мышления в рамках решения проблем цифровой грамотности обучающихся. Основы программирования, заложенные в курсе, способствуют развитию современных навыков и умения ориентироваться в цифровом море информации, способности безопасно добывать и использовать информацию, решать нестандартные задачи, требующие креативного подхода.</w:t>
      </w:r>
    </w:p>
    <w:p w:rsidR="006E2FE0" w:rsidRPr="006E2FE0" w:rsidRDefault="00126E96" w:rsidP="00126E96">
      <w:pPr>
        <w:ind w:firstLine="709"/>
        <w:jc w:val="both"/>
      </w:pPr>
      <w:r w:rsidRPr="00126E96">
        <w:rPr>
          <w:rFonts w:eastAsiaTheme="minorHAnsi"/>
          <w:lang w:eastAsia="en-US"/>
        </w:rPr>
        <w:t>Изучение данного курса осуществл</w:t>
      </w:r>
      <w:r w:rsidR="00D659D4">
        <w:rPr>
          <w:rFonts w:eastAsiaTheme="minorHAnsi"/>
          <w:lang w:eastAsia="en-US"/>
        </w:rPr>
        <w:t>ется</w:t>
      </w:r>
      <w:r w:rsidRPr="00126E96">
        <w:rPr>
          <w:rFonts w:eastAsiaTheme="minorHAnsi"/>
          <w:lang w:eastAsia="en-US"/>
        </w:rPr>
        <w:t xml:space="preserve"> через внеурочную деятельность в формате нелинейного расписания в объеме 1 час в неделю.</w:t>
      </w:r>
    </w:p>
    <w:p w:rsidR="00D14D96" w:rsidRPr="00D14D96" w:rsidRDefault="00D14D96" w:rsidP="00D14D96">
      <w:pPr>
        <w:ind w:firstLine="567"/>
        <w:jc w:val="both"/>
        <w:rPr>
          <w:bCs/>
          <w:color w:val="FF0000"/>
        </w:rPr>
      </w:pPr>
    </w:p>
    <w:p w:rsidR="00D14D96" w:rsidRPr="00D14D96" w:rsidRDefault="00792821" w:rsidP="00D14D96">
      <w:pPr>
        <w:pStyle w:val="Style2"/>
        <w:widowControl/>
        <w:spacing w:line="240" w:lineRule="auto"/>
        <w:ind w:firstLine="720"/>
        <w:jc w:val="center"/>
        <w:rPr>
          <w:rFonts w:ascii="Times New Roman" w:hAnsi="Times New Roman" w:cs="Times New Roman"/>
          <w:b/>
        </w:rPr>
      </w:pPr>
      <w:r w:rsidRPr="00D14D96">
        <w:rPr>
          <w:rFonts w:ascii="Times New Roman" w:hAnsi="Times New Roman" w:cs="Times New Roman"/>
          <w:b/>
        </w:rPr>
        <w:t>Особенности учебного плана</w:t>
      </w:r>
    </w:p>
    <w:p w:rsidR="00D14D96" w:rsidRPr="00D14D96" w:rsidRDefault="00D14D96" w:rsidP="00D14D96">
      <w:pPr>
        <w:pStyle w:val="Style2"/>
        <w:widowControl/>
        <w:spacing w:line="240" w:lineRule="auto"/>
        <w:ind w:firstLine="720"/>
        <w:jc w:val="center"/>
        <w:rPr>
          <w:rFonts w:ascii="Times New Roman" w:hAnsi="Times New Roman" w:cs="Times New Roman"/>
          <w:b/>
        </w:rPr>
      </w:pPr>
      <w:r w:rsidRPr="00D14D96">
        <w:rPr>
          <w:rFonts w:ascii="Times New Roman" w:hAnsi="Times New Roman" w:cs="Times New Roman"/>
          <w:b/>
        </w:rPr>
        <w:t>начального общего образования в части</w:t>
      </w:r>
      <w:r w:rsidR="00792821" w:rsidRPr="00D14D96">
        <w:rPr>
          <w:rFonts w:ascii="Times New Roman" w:hAnsi="Times New Roman" w:cs="Times New Roman"/>
          <w:b/>
        </w:rPr>
        <w:t>,</w:t>
      </w:r>
    </w:p>
    <w:p w:rsidR="00792821" w:rsidRPr="00111395" w:rsidRDefault="00792821" w:rsidP="00D14D96">
      <w:pPr>
        <w:pStyle w:val="Style2"/>
        <w:widowControl/>
        <w:spacing w:line="240" w:lineRule="auto"/>
        <w:ind w:firstLine="720"/>
        <w:jc w:val="center"/>
        <w:rPr>
          <w:rFonts w:ascii="Times New Roman" w:hAnsi="Times New Roman" w:cs="Times New Roman"/>
          <w:b/>
        </w:rPr>
      </w:pPr>
      <w:r w:rsidRPr="00111395">
        <w:rPr>
          <w:rFonts w:ascii="Times New Roman" w:hAnsi="Times New Roman" w:cs="Times New Roman"/>
          <w:b/>
        </w:rPr>
        <w:t>формируемой участниками образовательных отношений</w:t>
      </w:r>
    </w:p>
    <w:p w:rsidR="00D14D96" w:rsidRPr="00111395" w:rsidRDefault="00D14D96" w:rsidP="00D14D96">
      <w:pPr>
        <w:pStyle w:val="Style2"/>
        <w:widowControl/>
        <w:spacing w:line="240" w:lineRule="auto"/>
        <w:ind w:firstLine="720"/>
        <w:jc w:val="center"/>
        <w:rPr>
          <w:rFonts w:ascii="Times New Roman" w:hAnsi="Times New Roman" w:cs="Times New Roman"/>
          <w:b/>
        </w:rPr>
      </w:pPr>
    </w:p>
    <w:p w:rsidR="007F0A82" w:rsidRPr="00111395" w:rsidRDefault="007F0A82" w:rsidP="007F0A82">
      <w:pPr>
        <w:ind w:firstLine="708"/>
        <w:jc w:val="both"/>
      </w:pPr>
      <w:r w:rsidRPr="00111395">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углубленного изучения отдельных обязательных учебных предметов; учебные занятия, обеспечивающие различные интересы обучающихся, в том числе этнокультурные.</w:t>
      </w:r>
    </w:p>
    <w:p w:rsidR="00792821" w:rsidRPr="00111395" w:rsidRDefault="00792821" w:rsidP="007F0A82">
      <w:pPr>
        <w:ind w:firstLine="708"/>
        <w:jc w:val="both"/>
      </w:pPr>
      <w:r w:rsidRPr="00111395">
        <w:t xml:space="preserve">На основании примерной основной образовательной программы НОО одобренной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111395">
          <w:t>2015 г</w:t>
        </w:r>
      </w:smartTag>
      <w:r w:rsidRPr="00111395">
        <w:t>. № 1/15) из</w:t>
      </w:r>
      <w:r w:rsidR="00B869DC">
        <w:t xml:space="preserve"> </w:t>
      </w:r>
      <w:r w:rsidRPr="00111395">
        <w:t>части формируемой участниками образовательных  отношений добавить 1 час на увеличение количества учебных часов, отводимых на изучение учебного предмета «Русский язык» обязательной части</w:t>
      </w:r>
      <w:r w:rsidR="008740FF" w:rsidRPr="00111395">
        <w:t>.</w:t>
      </w:r>
      <w:r w:rsidR="00CC1A14" w:rsidRPr="00CC1A14">
        <w:t xml:space="preserve"> В</w:t>
      </w:r>
      <w:r w:rsidR="00126E96">
        <w:t>о</w:t>
      </w:r>
      <w:r w:rsidR="00CC1A14" w:rsidRPr="00CC1A14">
        <w:t xml:space="preserve"> </w:t>
      </w:r>
      <w:r w:rsidR="00D659D4">
        <w:t>3</w:t>
      </w:r>
      <w:r w:rsidR="00CC1A14" w:rsidRPr="00CC1A14">
        <w:t>-4 классах в соответствии с примерной основной образовательной программой начального общего образования, примерным учебным планом   и санитарно-гигиеническими требованиями по русскому языку добавлено по 1 часу за счет части, формируемой участниками  образовательных отношений</w:t>
      </w:r>
      <w:r w:rsidR="00CC1A14">
        <w:t>, на основании заявлений родителей (законных представителей) обучающихся.</w:t>
      </w:r>
      <w:r w:rsidR="00CC1A14" w:rsidRPr="00CC1A14">
        <w:t>.</w:t>
      </w:r>
    </w:p>
    <w:p w:rsidR="00792821" w:rsidRDefault="00792821" w:rsidP="00792821">
      <w:pPr>
        <w:pStyle w:val="Style2"/>
        <w:widowControl/>
        <w:spacing w:line="240" w:lineRule="auto"/>
        <w:ind w:firstLine="720"/>
        <w:rPr>
          <w:rFonts w:ascii="Times New Roman" w:hAnsi="Times New Roman"/>
        </w:rPr>
      </w:pPr>
      <w:r w:rsidRPr="00111395">
        <w:rPr>
          <w:rFonts w:ascii="Times New Roman" w:hAnsi="Times New Roman"/>
        </w:rPr>
        <w:t xml:space="preserve">Согласно постановлению СанПиН 2.4.2.2821-10 от 29.12. 10 г. №189 </w:t>
      </w:r>
      <w:r w:rsidRPr="00111395">
        <w:rPr>
          <w:rFonts w:ascii="Times New Roman" w:hAnsi="Times New Roman"/>
          <w:b/>
          <w:bCs/>
          <w:i/>
          <w:iCs/>
        </w:rPr>
        <w:t>при пятидневной неделе</w:t>
      </w:r>
      <w:r w:rsidRPr="00111395">
        <w:rPr>
          <w:rFonts w:ascii="Times New Roman" w:hAnsi="Times New Roman"/>
        </w:rPr>
        <w:t xml:space="preserve"> в первых классах учебная нагрузка определяется в объёме не более 21 часа; во </w:t>
      </w:r>
      <w:r w:rsidRPr="00111395">
        <w:rPr>
          <w:rFonts w:ascii="Times New Roman" w:hAnsi="Times New Roman"/>
          <w:lang w:val="en-US"/>
        </w:rPr>
        <w:t>II</w:t>
      </w:r>
      <w:r w:rsidRPr="00111395">
        <w:rPr>
          <w:rFonts w:ascii="Times New Roman" w:hAnsi="Times New Roman"/>
        </w:rPr>
        <w:t>-</w:t>
      </w:r>
      <w:r w:rsidRPr="00111395">
        <w:rPr>
          <w:rFonts w:ascii="Times New Roman" w:hAnsi="Times New Roman"/>
          <w:lang w:val="en-US"/>
        </w:rPr>
        <w:t>IV</w:t>
      </w:r>
      <w:r w:rsidRPr="00111395">
        <w:rPr>
          <w:rFonts w:ascii="Times New Roman" w:hAnsi="Times New Roman"/>
        </w:rPr>
        <w:t xml:space="preserve"> классах – не более 23 часов</w:t>
      </w:r>
    </w:p>
    <w:p w:rsidR="0022451E" w:rsidRPr="0014721B" w:rsidRDefault="0022451E" w:rsidP="00CC1A14">
      <w:pPr>
        <w:jc w:val="both"/>
        <w:rPr>
          <w:b/>
          <w:bCs/>
        </w:rPr>
      </w:pPr>
    </w:p>
    <w:p w:rsidR="00792821" w:rsidRPr="0014721B" w:rsidRDefault="00792821" w:rsidP="0014721B">
      <w:pPr>
        <w:ind w:firstLine="851"/>
        <w:jc w:val="center"/>
        <w:rPr>
          <w:b/>
          <w:bCs/>
        </w:rPr>
      </w:pPr>
      <w:r w:rsidRPr="0014721B">
        <w:rPr>
          <w:b/>
          <w:bCs/>
        </w:rPr>
        <w:t>Формы промежуточной аттестации</w:t>
      </w:r>
    </w:p>
    <w:p w:rsidR="00DF14F7" w:rsidRPr="0014721B" w:rsidRDefault="00DF14F7" w:rsidP="0014721B">
      <w:pPr>
        <w:ind w:firstLine="851"/>
        <w:jc w:val="both"/>
        <w:rPr>
          <w:b/>
          <w:bCs/>
        </w:rPr>
      </w:pPr>
    </w:p>
    <w:p w:rsidR="0014721B" w:rsidRPr="00CC1A14" w:rsidRDefault="0014721B" w:rsidP="00CC1A14">
      <w:pPr>
        <w:pStyle w:val="Style2"/>
        <w:widowControl/>
        <w:tabs>
          <w:tab w:val="left" w:pos="7797"/>
        </w:tabs>
        <w:spacing w:line="240" w:lineRule="auto"/>
        <w:ind w:firstLine="851"/>
        <w:rPr>
          <w:rFonts w:ascii="Times New Roman" w:hAnsi="Times New Roman" w:cs="Times New Roman"/>
        </w:rPr>
      </w:pPr>
      <w:r w:rsidRPr="0014721B">
        <w:rPr>
          <w:rFonts w:ascii="Times New Roman" w:hAnsi="Times New Roman" w:cs="Times New Roman"/>
          <w:b/>
          <w:bCs/>
          <w:u w:val="single"/>
        </w:rPr>
        <w:t>В соответствии с требованиями ФГОС</w:t>
      </w:r>
      <w:r w:rsidRPr="0014721B">
        <w:rPr>
          <w:rFonts w:ascii="Times New Roman" w:hAnsi="Times New Roman" w:cs="Times New Roman"/>
          <w:bCs/>
        </w:rPr>
        <w:t> </w:t>
      </w:r>
      <w:r w:rsidR="00863B0C">
        <w:rPr>
          <w:rFonts w:ascii="Times New Roman" w:hAnsi="Times New Roman" w:cs="Times New Roman"/>
          <w:bCs/>
        </w:rPr>
        <w:t xml:space="preserve">НОО </w:t>
      </w:r>
      <w:r w:rsidRPr="0014721B">
        <w:rPr>
          <w:rFonts w:ascii="Times New Roman" w:hAnsi="Times New Roman" w:cs="Times New Roman"/>
          <w:bCs/>
        </w:rPr>
        <w:t>основной целью промежуточной аттестации в начальной  школе является</w:t>
      </w:r>
      <w:r w:rsidRPr="0014721B">
        <w:rPr>
          <w:rFonts w:ascii="Times New Roman" w:hAnsi="Times New Roman" w:cs="Times New Roman"/>
          <w:b/>
          <w:bCs/>
        </w:rPr>
        <w:t> </w:t>
      </w:r>
      <w:r w:rsidRPr="0014721B">
        <w:rPr>
          <w:rFonts w:ascii="Times New Roman" w:hAnsi="Times New Roman" w:cs="Times New Roman"/>
          <w:bCs/>
        </w:rPr>
        <w:t xml:space="preserve">определение качества и уровня сформированности личностных, метапредметных и предметных результатов освоения образовательной программы начального общего образования, соотнесение этого уровня с требованиями федерального образовательного стандарта, а также оценка индивидуального прогресса в основных сферах развития личности ребенка. 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w:t>
      </w:r>
      <w:r w:rsidR="004C5B36" w:rsidRPr="0014721B">
        <w:rPr>
          <w:rFonts w:ascii="Times New Roman" w:hAnsi="Times New Roman" w:cs="Times New Roman"/>
        </w:rPr>
        <w:lastRenderedPageBreak/>
        <w:t xml:space="preserve">Для обучающихся </w:t>
      </w:r>
      <w:r w:rsidR="00D659D4">
        <w:rPr>
          <w:rFonts w:ascii="Times New Roman" w:hAnsi="Times New Roman" w:cs="Times New Roman"/>
        </w:rPr>
        <w:t>3</w:t>
      </w:r>
      <w:r w:rsidR="004C5B36" w:rsidRPr="0014721B">
        <w:rPr>
          <w:rFonts w:ascii="Times New Roman" w:hAnsi="Times New Roman" w:cs="Times New Roman"/>
        </w:rPr>
        <w:t>-4 классов</w:t>
      </w:r>
      <w:r w:rsidR="001A7C48">
        <w:rPr>
          <w:rFonts w:ascii="Times New Roman" w:hAnsi="Times New Roman" w:cs="Times New Roman"/>
        </w:rPr>
        <w:t xml:space="preserve"> </w:t>
      </w:r>
      <w:r w:rsidR="004C5B36">
        <w:rPr>
          <w:rFonts w:ascii="Times New Roman" w:hAnsi="Times New Roman" w:cs="Times New Roman"/>
          <w:bCs/>
        </w:rPr>
        <w:t>п</w:t>
      </w:r>
      <w:r w:rsidRPr="0014721B">
        <w:rPr>
          <w:rFonts w:ascii="Times New Roman" w:hAnsi="Times New Roman" w:cs="Times New Roman"/>
          <w:bCs/>
        </w:rPr>
        <w:t>роме</w:t>
      </w:r>
      <w:r w:rsidR="00CC1A14">
        <w:rPr>
          <w:rFonts w:ascii="Times New Roman" w:hAnsi="Times New Roman" w:cs="Times New Roman"/>
          <w:bCs/>
        </w:rPr>
        <w:t xml:space="preserve">жуточная аттестация проводится </w:t>
      </w:r>
      <w:r w:rsidR="004C5B36" w:rsidRPr="0014721B">
        <w:rPr>
          <w:rFonts w:ascii="Times New Roman" w:hAnsi="Times New Roman" w:cs="Times New Roman"/>
        </w:rPr>
        <w:t xml:space="preserve">в последнюю неделю </w:t>
      </w:r>
      <w:r w:rsidR="00863B0C">
        <w:rPr>
          <w:rFonts w:ascii="Times New Roman" w:hAnsi="Times New Roman" w:cs="Times New Roman"/>
        </w:rPr>
        <w:t>мая</w:t>
      </w:r>
      <w:r w:rsidR="004C5B36">
        <w:rPr>
          <w:rFonts w:ascii="Times New Roman" w:hAnsi="Times New Roman" w:cs="Times New Roman"/>
          <w:bCs/>
        </w:rPr>
        <w:t>.</w:t>
      </w:r>
      <w:r w:rsidRPr="0014721B">
        <w:rPr>
          <w:rFonts w:ascii="Times New Roman" w:hAnsi="Times New Roman" w:cs="Times New Roman"/>
          <w:bCs/>
        </w:rPr>
        <w:t xml:space="preserve"> Сроки проведения утверждаются   приказом по школе. </w:t>
      </w:r>
    </w:p>
    <w:p w:rsidR="0014721B" w:rsidRPr="0014721B" w:rsidRDefault="0014721B" w:rsidP="0014721B">
      <w:pPr>
        <w:pStyle w:val="Style2"/>
        <w:widowControl/>
        <w:tabs>
          <w:tab w:val="left" w:pos="7797"/>
        </w:tabs>
        <w:spacing w:line="240" w:lineRule="auto"/>
        <w:ind w:firstLine="851"/>
        <w:rPr>
          <w:rFonts w:ascii="Times New Roman" w:hAnsi="Times New Roman" w:cs="Times New Roman"/>
        </w:rPr>
      </w:pPr>
      <w:r w:rsidRPr="0014721B">
        <w:rPr>
          <w:rFonts w:ascii="Times New Roman" w:hAnsi="Times New Roman" w:cs="Times New Roman"/>
          <w:bCs/>
        </w:rPr>
        <w:t>Промежуточная аттестаци</w:t>
      </w:r>
      <w:r>
        <w:rPr>
          <w:rFonts w:ascii="Times New Roman" w:hAnsi="Times New Roman" w:cs="Times New Roman"/>
          <w:bCs/>
        </w:rPr>
        <w:t>я проводится в следующих формах</w:t>
      </w:r>
    </w:p>
    <w:tbl>
      <w:tblPr>
        <w:tblW w:w="0" w:type="auto"/>
        <w:jc w:val="center"/>
        <w:tblCellMar>
          <w:left w:w="0" w:type="dxa"/>
          <w:right w:w="0" w:type="dxa"/>
        </w:tblCellMar>
        <w:tblLook w:val="04A0" w:firstRow="1" w:lastRow="0" w:firstColumn="1" w:lastColumn="0" w:noHBand="0" w:noVBand="1"/>
      </w:tblPr>
      <w:tblGrid>
        <w:gridCol w:w="1242"/>
        <w:gridCol w:w="3488"/>
        <w:gridCol w:w="4863"/>
      </w:tblGrid>
      <w:tr w:rsidR="0014721B" w:rsidRPr="0014721B" w:rsidTr="00CC1A14">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21B" w:rsidRPr="0014721B" w:rsidRDefault="0014721B" w:rsidP="0014721B">
            <w:pPr>
              <w:jc w:val="both"/>
              <w:rPr>
                <w:bCs/>
              </w:rPr>
            </w:pPr>
            <w:r w:rsidRPr="0014721B">
              <w:rPr>
                <w:b/>
                <w:bCs/>
              </w:rPr>
              <w:t>Класс</w:t>
            </w:r>
          </w:p>
          <w:p w:rsidR="0014721B" w:rsidRPr="0014721B" w:rsidRDefault="0014721B" w:rsidP="0014721B">
            <w:pPr>
              <w:jc w:val="both"/>
              <w:rPr>
                <w:bCs/>
              </w:rPr>
            </w:pPr>
            <w:r w:rsidRPr="0014721B">
              <w:rPr>
                <w:b/>
                <w:bCs/>
              </w:rPr>
              <w:t> </w:t>
            </w:r>
          </w:p>
        </w:tc>
        <w:tc>
          <w:tcPr>
            <w:tcW w:w="3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21B" w:rsidRPr="0014721B" w:rsidRDefault="0014721B" w:rsidP="0014721B">
            <w:pPr>
              <w:jc w:val="both"/>
              <w:rPr>
                <w:bCs/>
              </w:rPr>
            </w:pPr>
            <w:r w:rsidRPr="0014721B">
              <w:rPr>
                <w:b/>
                <w:bCs/>
              </w:rPr>
              <w:t>Предмет</w:t>
            </w:r>
          </w:p>
        </w:tc>
        <w:tc>
          <w:tcPr>
            <w:tcW w:w="4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21B" w:rsidRPr="0014721B" w:rsidRDefault="0014721B" w:rsidP="0014721B">
            <w:pPr>
              <w:jc w:val="both"/>
              <w:rPr>
                <w:bCs/>
              </w:rPr>
            </w:pPr>
            <w:r w:rsidRPr="0014721B">
              <w:rPr>
                <w:b/>
                <w:bCs/>
              </w:rPr>
              <w:t>Форма</w:t>
            </w:r>
          </w:p>
        </w:tc>
      </w:tr>
      <w:tr w:rsidR="0014721B" w:rsidRPr="0014721B" w:rsidTr="00CC1A14">
        <w:trPr>
          <w:trHeight w:val="269"/>
          <w:jc w:val="center"/>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3</w:t>
            </w: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Русский язык</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Контрольный диктант</w:t>
            </w:r>
          </w:p>
        </w:tc>
      </w:tr>
      <w:tr w:rsidR="0014721B" w:rsidRPr="0014721B" w:rsidTr="00CC1A14">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rsidR="0014721B" w:rsidRPr="00CC1A14" w:rsidRDefault="0014721B"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Математика</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Контрольная работа</w:t>
            </w:r>
          </w:p>
        </w:tc>
      </w:tr>
      <w:tr w:rsidR="00FD3CA4" w:rsidRPr="0014721B" w:rsidTr="00CC1A14">
        <w:trPr>
          <w:trHeight w:val="390"/>
          <w:jc w:val="center"/>
        </w:trPr>
        <w:tc>
          <w:tcPr>
            <w:tcW w:w="0" w:type="auto"/>
            <w:tcBorders>
              <w:top w:val="nil"/>
              <w:left w:val="single" w:sz="8" w:space="0" w:color="auto"/>
              <w:bottom w:val="single" w:sz="8" w:space="0" w:color="auto"/>
              <w:right w:val="single" w:sz="8" w:space="0" w:color="auto"/>
            </w:tcBorders>
            <w:vAlign w:val="center"/>
          </w:tcPr>
          <w:p w:rsidR="00FD3CA4" w:rsidRPr="00CC1A14" w:rsidRDefault="00FD3CA4"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tcPr>
          <w:p w:rsidR="00FD3CA4" w:rsidRPr="00CC1A14" w:rsidRDefault="00FD3CA4" w:rsidP="0014721B">
            <w:pPr>
              <w:jc w:val="both"/>
              <w:rPr>
                <w:bCs/>
              </w:rPr>
            </w:pPr>
            <w:r>
              <w:rPr>
                <w:bCs/>
              </w:rPr>
              <w:t>Литературное чтение</w:t>
            </w:r>
          </w:p>
        </w:tc>
        <w:tc>
          <w:tcPr>
            <w:tcW w:w="4863" w:type="dxa"/>
            <w:tcBorders>
              <w:top w:val="nil"/>
              <w:left w:val="nil"/>
              <w:bottom w:val="single" w:sz="8" w:space="0" w:color="auto"/>
              <w:right w:val="single" w:sz="8" w:space="0" w:color="auto"/>
            </w:tcBorders>
            <w:tcMar>
              <w:top w:w="0" w:type="dxa"/>
              <w:left w:w="108" w:type="dxa"/>
              <w:bottom w:w="0" w:type="dxa"/>
              <w:right w:w="108" w:type="dxa"/>
            </w:tcMar>
          </w:tcPr>
          <w:p w:rsidR="00FD3CA4" w:rsidRPr="00CC1A14" w:rsidRDefault="000B04FF" w:rsidP="000B04FF">
            <w:pPr>
              <w:jc w:val="both"/>
              <w:rPr>
                <w:bCs/>
              </w:rPr>
            </w:pPr>
            <w:r>
              <w:rPr>
                <w:color w:val="000000"/>
                <w:sz w:val="26"/>
                <w:szCs w:val="26"/>
              </w:rPr>
              <w:t>Среднее арифметическое накопленных текущих оценок и результатов выполнения тематических проверочных работ</w:t>
            </w:r>
          </w:p>
        </w:tc>
      </w:tr>
      <w:tr w:rsidR="00FD3CA4" w:rsidRPr="0014721B" w:rsidTr="00CC1A14">
        <w:trPr>
          <w:trHeight w:val="390"/>
          <w:jc w:val="center"/>
        </w:trPr>
        <w:tc>
          <w:tcPr>
            <w:tcW w:w="0" w:type="auto"/>
            <w:tcBorders>
              <w:top w:val="nil"/>
              <w:left w:val="single" w:sz="8" w:space="0" w:color="auto"/>
              <w:bottom w:val="single" w:sz="8" w:space="0" w:color="auto"/>
              <w:right w:val="single" w:sz="8" w:space="0" w:color="auto"/>
            </w:tcBorders>
            <w:vAlign w:val="center"/>
          </w:tcPr>
          <w:p w:rsidR="00FD3CA4" w:rsidRPr="00CC1A14" w:rsidRDefault="00FD3CA4"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tcPr>
          <w:p w:rsidR="00FD3CA4" w:rsidRDefault="00FD3CA4" w:rsidP="0014721B">
            <w:pPr>
              <w:jc w:val="both"/>
              <w:rPr>
                <w:bCs/>
              </w:rPr>
            </w:pPr>
            <w:r>
              <w:rPr>
                <w:bCs/>
              </w:rPr>
              <w:t>Окружающий мир</w:t>
            </w:r>
          </w:p>
        </w:tc>
        <w:tc>
          <w:tcPr>
            <w:tcW w:w="4863" w:type="dxa"/>
            <w:tcBorders>
              <w:top w:val="nil"/>
              <w:left w:val="nil"/>
              <w:bottom w:val="single" w:sz="8" w:space="0" w:color="auto"/>
              <w:right w:val="single" w:sz="8" w:space="0" w:color="auto"/>
            </w:tcBorders>
            <w:tcMar>
              <w:top w:w="0" w:type="dxa"/>
              <w:left w:w="108" w:type="dxa"/>
              <w:bottom w:w="0" w:type="dxa"/>
              <w:right w:w="108" w:type="dxa"/>
            </w:tcMar>
          </w:tcPr>
          <w:p w:rsidR="00FD3CA4" w:rsidRDefault="000B04FF" w:rsidP="0014721B">
            <w:pPr>
              <w:jc w:val="both"/>
              <w:rPr>
                <w:bCs/>
              </w:rPr>
            </w:pPr>
            <w:r>
              <w:rPr>
                <w:color w:val="000000"/>
                <w:sz w:val="26"/>
                <w:szCs w:val="26"/>
              </w:rPr>
              <w:t>Среднее арифметическое накопленных текущих оценок и результатов выполнения тематических проверочных работ</w:t>
            </w:r>
          </w:p>
        </w:tc>
      </w:tr>
      <w:tr w:rsidR="00FD3CA4" w:rsidRPr="0014721B" w:rsidTr="00CC1A14">
        <w:trPr>
          <w:trHeight w:val="390"/>
          <w:jc w:val="center"/>
        </w:trPr>
        <w:tc>
          <w:tcPr>
            <w:tcW w:w="0" w:type="auto"/>
            <w:tcBorders>
              <w:top w:val="nil"/>
              <w:left w:val="single" w:sz="8" w:space="0" w:color="auto"/>
              <w:bottom w:val="single" w:sz="8" w:space="0" w:color="auto"/>
              <w:right w:val="single" w:sz="8" w:space="0" w:color="auto"/>
            </w:tcBorders>
            <w:vAlign w:val="center"/>
          </w:tcPr>
          <w:p w:rsidR="00FD3CA4" w:rsidRPr="00CC1A14" w:rsidRDefault="00FD3CA4"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tcPr>
          <w:p w:rsidR="00FD3CA4" w:rsidRDefault="00FD3CA4" w:rsidP="0014721B">
            <w:pPr>
              <w:jc w:val="both"/>
              <w:rPr>
                <w:bCs/>
              </w:rPr>
            </w:pPr>
            <w:r>
              <w:rPr>
                <w:bCs/>
              </w:rPr>
              <w:t>Иностранный язык</w:t>
            </w:r>
          </w:p>
        </w:tc>
        <w:tc>
          <w:tcPr>
            <w:tcW w:w="4863" w:type="dxa"/>
            <w:tcBorders>
              <w:top w:val="nil"/>
              <w:left w:val="nil"/>
              <w:bottom w:val="single" w:sz="8" w:space="0" w:color="auto"/>
              <w:right w:val="single" w:sz="8" w:space="0" w:color="auto"/>
            </w:tcBorders>
            <w:tcMar>
              <w:top w:w="0" w:type="dxa"/>
              <w:left w:w="108" w:type="dxa"/>
              <w:bottom w:w="0" w:type="dxa"/>
              <w:right w:w="108" w:type="dxa"/>
            </w:tcMar>
          </w:tcPr>
          <w:p w:rsidR="00FD3CA4" w:rsidRDefault="000B04FF" w:rsidP="0014721B">
            <w:pPr>
              <w:jc w:val="both"/>
              <w:rPr>
                <w:bCs/>
              </w:rPr>
            </w:pPr>
            <w:r>
              <w:rPr>
                <w:color w:val="000000"/>
                <w:sz w:val="26"/>
                <w:szCs w:val="26"/>
              </w:rPr>
              <w:t>Среднее арифметическое накопленных текущих оценок и результатов выполнения тематических проверочных работ</w:t>
            </w:r>
          </w:p>
        </w:tc>
      </w:tr>
      <w:tr w:rsidR="00FD3CA4" w:rsidRPr="0014721B" w:rsidTr="00CC1A14">
        <w:trPr>
          <w:trHeight w:val="390"/>
          <w:jc w:val="center"/>
        </w:trPr>
        <w:tc>
          <w:tcPr>
            <w:tcW w:w="0" w:type="auto"/>
            <w:tcBorders>
              <w:top w:val="nil"/>
              <w:left w:val="single" w:sz="8" w:space="0" w:color="auto"/>
              <w:bottom w:val="single" w:sz="8" w:space="0" w:color="auto"/>
              <w:right w:val="single" w:sz="8" w:space="0" w:color="auto"/>
            </w:tcBorders>
            <w:vAlign w:val="center"/>
          </w:tcPr>
          <w:p w:rsidR="00FD3CA4" w:rsidRPr="00CC1A14" w:rsidRDefault="00FD3CA4"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tcPr>
          <w:p w:rsidR="00FD3CA4" w:rsidRDefault="00FD3CA4" w:rsidP="0014721B">
            <w:pPr>
              <w:jc w:val="both"/>
              <w:rPr>
                <w:bCs/>
              </w:rPr>
            </w:pPr>
            <w:r>
              <w:rPr>
                <w:bCs/>
              </w:rPr>
              <w:t>ИЗО, музыка, физическая культура</w:t>
            </w:r>
            <w:r w:rsidR="000B04FF">
              <w:rPr>
                <w:bCs/>
              </w:rPr>
              <w:t>, технология</w:t>
            </w:r>
          </w:p>
        </w:tc>
        <w:tc>
          <w:tcPr>
            <w:tcW w:w="4863" w:type="dxa"/>
            <w:tcBorders>
              <w:top w:val="nil"/>
              <w:left w:val="nil"/>
              <w:bottom w:val="single" w:sz="8" w:space="0" w:color="auto"/>
              <w:right w:val="single" w:sz="8" w:space="0" w:color="auto"/>
            </w:tcBorders>
            <w:tcMar>
              <w:top w:w="0" w:type="dxa"/>
              <w:left w:w="108" w:type="dxa"/>
              <w:bottom w:w="0" w:type="dxa"/>
              <w:right w:w="108" w:type="dxa"/>
            </w:tcMar>
          </w:tcPr>
          <w:p w:rsidR="00FD3CA4" w:rsidRDefault="000B04FF" w:rsidP="0014721B">
            <w:pPr>
              <w:jc w:val="both"/>
              <w:rPr>
                <w:bCs/>
              </w:rPr>
            </w:pPr>
            <w:r>
              <w:rPr>
                <w:color w:val="000000"/>
                <w:sz w:val="26"/>
                <w:szCs w:val="26"/>
              </w:rPr>
              <w:t>Среднее арифметическое накопленных текущих оценок и результатов выполнения тематических проверочных работ</w:t>
            </w:r>
          </w:p>
        </w:tc>
      </w:tr>
      <w:tr w:rsidR="00CC1A14" w:rsidRPr="0014721B" w:rsidTr="00CC1A14">
        <w:trPr>
          <w:trHeight w:val="197"/>
          <w:jc w:val="center"/>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A14" w:rsidRPr="00CC1A14" w:rsidRDefault="00CC1A14" w:rsidP="0014721B">
            <w:pPr>
              <w:jc w:val="both"/>
              <w:rPr>
                <w:bCs/>
              </w:rPr>
            </w:pPr>
            <w:r w:rsidRPr="00CC1A14">
              <w:rPr>
                <w:bCs/>
              </w:rPr>
              <w:t>4</w:t>
            </w: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Русский язык</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Контрольный диктант</w:t>
            </w:r>
          </w:p>
        </w:tc>
      </w:tr>
      <w:tr w:rsidR="00CC1A14" w:rsidRPr="0014721B" w:rsidTr="00FD3CA4">
        <w:trPr>
          <w:trHeight w:val="375"/>
          <w:jc w:val="center"/>
        </w:trPr>
        <w:tc>
          <w:tcPr>
            <w:tcW w:w="0" w:type="auto"/>
            <w:vMerge/>
            <w:tcBorders>
              <w:top w:val="nil"/>
              <w:left w:val="single" w:sz="8" w:space="0" w:color="auto"/>
              <w:bottom w:val="nil"/>
              <w:right w:val="single" w:sz="8" w:space="0" w:color="auto"/>
            </w:tcBorders>
            <w:vAlign w:val="center"/>
            <w:hideMark/>
          </w:tcPr>
          <w:p w:rsidR="00CC1A14" w:rsidRPr="00CC1A14" w:rsidRDefault="00CC1A14" w:rsidP="0014721B">
            <w:pPr>
              <w:jc w:val="both"/>
              <w:rPr>
                <w:bCs/>
              </w:rPr>
            </w:pPr>
          </w:p>
        </w:tc>
        <w:tc>
          <w:tcPr>
            <w:tcW w:w="3488" w:type="dxa"/>
            <w:tcBorders>
              <w:top w:val="nil"/>
              <w:left w:val="nil"/>
              <w:bottom w:val="nil"/>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Математика</w:t>
            </w:r>
          </w:p>
        </w:tc>
        <w:tc>
          <w:tcPr>
            <w:tcW w:w="4863" w:type="dxa"/>
            <w:tcBorders>
              <w:top w:val="nil"/>
              <w:left w:val="nil"/>
              <w:bottom w:val="nil"/>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Контрольная работа</w:t>
            </w:r>
          </w:p>
        </w:tc>
      </w:tr>
      <w:tr w:rsidR="00FD3CA4" w:rsidRPr="0014721B" w:rsidTr="00FD3CA4">
        <w:trPr>
          <w:trHeight w:val="375"/>
          <w:jc w:val="center"/>
        </w:trPr>
        <w:tc>
          <w:tcPr>
            <w:tcW w:w="0" w:type="auto"/>
            <w:tcBorders>
              <w:top w:val="nil"/>
              <w:left w:val="single" w:sz="8" w:space="0" w:color="auto"/>
              <w:bottom w:val="nil"/>
              <w:right w:val="single" w:sz="8" w:space="0" w:color="auto"/>
            </w:tcBorders>
            <w:vAlign w:val="center"/>
          </w:tcPr>
          <w:p w:rsidR="00FD3CA4" w:rsidRPr="00CC1A14" w:rsidRDefault="00FD3CA4" w:rsidP="0014721B">
            <w:pPr>
              <w:jc w:val="both"/>
              <w:rPr>
                <w:bCs/>
              </w:rPr>
            </w:pPr>
          </w:p>
        </w:tc>
        <w:tc>
          <w:tcPr>
            <w:tcW w:w="3488" w:type="dxa"/>
            <w:tcBorders>
              <w:top w:val="nil"/>
              <w:left w:val="nil"/>
              <w:bottom w:val="nil"/>
              <w:right w:val="single" w:sz="8" w:space="0" w:color="auto"/>
            </w:tcBorders>
            <w:tcMar>
              <w:top w:w="0" w:type="dxa"/>
              <w:left w:w="108" w:type="dxa"/>
              <w:bottom w:w="0" w:type="dxa"/>
              <w:right w:w="108" w:type="dxa"/>
            </w:tcMar>
          </w:tcPr>
          <w:p w:rsidR="00FD3CA4" w:rsidRPr="00CC1A14" w:rsidRDefault="00FD3CA4" w:rsidP="0076223A">
            <w:pPr>
              <w:jc w:val="both"/>
              <w:rPr>
                <w:bCs/>
              </w:rPr>
            </w:pPr>
            <w:r>
              <w:rPr>
                <w:bCs/>
              </w:rPr>
              <w:t xml:space="preserve">Литературное чтение </w:t>
            </w:r>
          </w:p>
        </w:tc>
        <w:tc>
          <w:tcPr>
            <w:tcW w:w="4863" w:type="dxa"/>
            <w:tcBorders>
              <w:top w:val="nil"/>
              <w:left w:val="nil"/>
              <w:bottom w:val="nil"/>
              <w:right w:val="single" w:sz="8" w:space="0" w:color="auto"/>
            </w:tcBorders>
            <w:tcMar>
              <w:top w:w="0" w:type="dxa"/>
              <w:left w:w="108" w:type="dxa"/>
              <w:bottom w:w="0" w:type="dxa"/>
              <w:right w:w="108" w:type="dxa"/>
            </w:tcMar>
          </w:tcPr>
          <w:p w:rsidR="000B04FF" w:rsidRDefault="000B04FF" w:rsidP="0076223A">
            <w:pPr>
              <w:jc w:val="both"/>
              <w:rPr>
                <w:color w:val="000000"/>
                <w:sz w:val="26"/>
                <w:szCs w:val="26"/>
              </w:rPr>
            </w:pPr>
          </w:p>
          <w:p w:rsidR="000B04FF" w:rsidRDefault="000B04FF" w:rsidP="0076223A">
            <w:pPr>
              <w:jc w:val="both"/>
              <w:rPr>
                <w:color w:val="000000"/>
                <w:sz w:val="26"/>
                <w:szCs w:val="26"/>
              </w:rPr>
            </w:pPr>
          </w:p>
          <w:p w:rsidR="00FD3CA4" w:rsidRPr="00CC1A14" w:rsidRDefault="000B04FF" w:rsidP="0076223A">
            <w:pPr>
              <w:jc w:val="both"/>
              <w:rPr>
                <w:bCs/>
              </w:rPr>
            </w:pPr>
            <w:r>
              <w:rPr>
                <w:color w:val="000000"/>
                <w:sz w:val="26"/>
                <w:szCs w:val="26"/>
              </w:rPr>
              <w:t>Среднее арифметическое накопленных текущих оценок и результатов выполнения тематических проверочных работ</w:t>
            </w:r>
          </w:p>
        </w:tc>
      </w:tr>
      <w:tr w:rsidR="00FD3CA4" w:rsidRPr="0014721B" w:rsidTr="00FD3CA4">
        <w:trPr>
          <w:trHeight w:val="375"/>
          <w:jc w:val="center"/>
        </w:trPr>
        <w:tc>
          <w:tcPr>
            <w:tcW w:w="0" w:type="auto"/>
            <w:tcBorders>
              <w:top w:val="nil"/>
              <w:left w:val="single" w:sz="8" w:space="0" w:color="auto"/>
              <w:bottom w:val="nil"/>
              <w:right w:val="single" w:sz="8" w:space="0" w:color="auto"/>
            </w:tcBorders>
            <w:vAlign w:val="center"/>
          </w:tcPr>
          <w:p w:rsidR="00FD3CA4" w:rsidRPr="00CC1A14" w:rsidRDefault="00FD3CA4" w:rsidP="0014721B">
            <w:pPr>
              <w:jc w:val="both"/>
              <w:rPr>
                <w:bCs/>
              </w:rPr>
            </w:pPr>
          </w:p>
        </w:tc>
        <w:tc>
          <w:tcPr>
            <w:tcW w:w="3488" w:type="dxa"/>
            <w:tcBorders>
              <w:top w:val="nil"/>
              <w:left w:val="nil"/>
              <w:bottom w:val="nil"/>
              <w:right w:val="single" w:sz="8" w:space="0" w:color="auto"/>
            </w:tcBorders>
            <w:tcMar>
              <w:top w:w="0" w:type="dxa"/>
              <w:left w:w="108" w:type="dxa"/>
              <w:bottom w:w="0" w:type="dxa"/>
              <w:right w:w="108" w:type="dxa"/>
            </w:tcMar>
          </w:tcPr>
          <w:p w:rsidR="00FD3CA4" w:rsidRDefault="00FD3CA4" w:rsidP="0076223A">
            <w:pPr>
              <w:jc w:val="both"/>
              <w:rPr>
                <w:bCs/>
              </w:rPr>
            </w:pPr>
            <w:r>
              <w:rPr>
                <w:bCs/>
              </w:rPr>
              <w:t>Иностранный язык</w:t>
            </w:r>
          </w:p>
        </w:tc>
        <w:tc>
          <w:tcPr>
            <w:tcW w:w="4863" w:type="dxa"/>
            <w:tcBorders>
              <w:top w:val="nil"/>
              <w:left w:val="nil"/>
              <w:bottom w:val="nil"/>
              <w:right w:val="single" w:sz="8" w:space="0" w:color="auto"/>
            </w:tcBorders>
            <w:tcMar>
              <w:top w:w="0" w:type="dxa"/>
              <w:left w:w="108" w:type="dxa"/>
              <w:bottom w:w="0" w:type="dxa"/>
              <w:right w:w="108" w:type="dxa"/>
            </w:tcMar>
          </w:tcPr>
          <w:p w:rsidR="00FD3CA4" w:rsidRDefault="00FD3CA4" w:rsidP="0076223A">
            <w:pPr>
              <w:jc w:val="both"/>
              <w:rPr>
                <w:bCs/>
              </w:rPr>
            </w:pPr>
          </w:p>
        </w:tc>
      </w:tr>
      <w:tr w:rsidR="00FD3CA4" w:rsidRPr="0014721B" w:rsidTr="00FD3CA4">
        <w:trPr>
          <w:trHeight w:val="375"/>
          <w:jc w:val="center"/>
        </w:trPr>
        <w:tc>
          <w:tcPr>
            <w:tcW w:w="0" w:type="auto"/>
            <w:tcBorders>
              <w:top w:val="nil"/>
              <w:left w:val="single" w:sz="8" w:space="0" w:color="auto"/>
              <w:bottom w:val="nil"/>
              <w:right w:val="single" w:sz="8" w:space="0" w:color="auto"/>
            </w:tcBorders>
            <w:vAlign w:val="center"/>
          </w:tcPr>
          <w:p w:rsidR="00FD3CA4" w:rsidRPr="00CC1A14" w:rsidRDefault="00FD3CA4" w:rsidP="0014721B">
            <w:pPr>
              <w:jc w:val="both"/>
              <w:rPr>
                <w:bCs/>
              </w:rPr>
            </w:pPr>
          </w:p>
        </w:tc>
        <w:tc>
          <w:tcPr>
            <w:tcW w:w="3488" w:type="dxa"/>
            <w:tcBorders>
              <w:top w:val="nil"/>
              <w:left w:val="nil"/>
              <w:bottom w:val="nil"/>
              <w:right w:val="single" w:sz="8" w:space="0" w:color="auto"/>
            </w:tcBorders>
            <w:tcMar>
              <w:top w:w="0" w:type="dxa"/>
              <w:left w:w="108" w:type="dxa"/>
              <w:bottom w:w="0" w:type="dxa"/>
              <w:right w:w="108" w:type="dxa"/>
            </w:tcMar>
          </w:tcPr>
          <w:p w:rsidR="00FD3CA4" w:rsidRDefault="00FD3CA4" w:rsidP="0076223A">
            <w:pPr>
              <w:jc w:val="both"/>
              <w:rPr>
                <w:bCs/>
              </w:rPr>
            </w:pPr>
            <w:r>
              <w:rPr>
                <w:bCs/>
              </w:rPr>
              <w:t>Окружающий мир</w:t>
            </w:r>
          </w:p>
        </w:tc>
        <w:tc>
          <w:tcPr>
            <w:tcW w:w="4863" w:type="dxa"/>
            <w:tcBorders>
              <w:top w:val="nil"/>
              <w:left w:val="nil"/>
              <w:bottom w:val="nil"/>
              <w:right w:val="single" w:sz="8" w:space="0" w:color="auto"/>
            </w:tcBorders>
            <w:tcMar>
              <w:top w:w="0" w:type="dxa"/>
              <w:left w:w="108" w:type="dxa"/>
              <w:bottom w:w="0" w:type="dxa"/>
              <w:right w:w="108" w:type="dxa"/>
            </w:tcMar>
          </w:tcPr>
          <w:p w:rsidR="00FD3CA4" w:rsidRDefault="00FD3CA4" w:rsidP="0076223A">
            <w:pPr>
              <w:jc w:val="both"/>
              <w:rPr>
                <w:bCs/>
              </w:rPr>
            </w:pPr>
          </w:p>
        </w:tc>
      </w:tr>
      <w:tr w:rsidR="00FD3CA4" w:rsidRPr="0014721B" w:rsidTr="00FD3CA4">
        <w:trPr>
          <w:trHeight w:val="375"/>
          <w:jc w:val="center"/>
        </w:trPr>
        <w:tc>
          <w:tcPr>
            <w:tcW w:w="0" w:type="auto"/>
            <w:tcBorders>
              <w:top w:val="nil"/>
              <w:left w:val="single" w:sz="8" w:space="0" w:color="auto"/>
              <w:bottom w:val="nil"/>
              <w:right w:val="single" w:sz="8" w:space="0" w:color="auto"/>
            </w:tcBorders>
            <w:vAlign w:val="center"/>
          </w:tcPr>
          <w:p w:rsidR="00FD3CA4" w:rsidRPr="00CC1A14" w:rsidRDefault="00FD3CA4" w:rsidP="0014721B">
            <w:pPr>
              <w:jc w:val="both"/>
              <w:rPr>
                <w:bCs/>
              </w:rPr>
            </w:pPr>
          </w:p>
        </w:tc>
        <w:tc>
          <w:tcPr>
            <w:tcW w:w="3488" w:type="dxa"/>
            <w:tcBorders>
              <w:top w:val="nil"/>
              <w:left w:val="nil"/>
              <w:bottom w:val="nil"/>
              <w:right w:val="single" w:sz="8" w:space="0" w:color="auto"/>
            </w:tcBorders>
            <w:tcMar>
              <w:top w:w="0" w:type="dxa"/>
              <w:left w:w="108" w:type="dxa"/>
              <w:bottom w:w="0" w:type="dxa"/>
              <w:right w:w="108" w:type="dxa"/>
            </w:tcMar>
          </w:tcPr>
          <w:p w:rsidR="00FD3CA4" w:rsidRDefault="00FD3CA4" w:rsidP="0076223A">
            <w:pPr>
              <w:jc w:val="both"/>
              <w:rPr>
                <w:bCs/>
              </w:rPr>
            </w:pPr>
            <w:r>
              <w:rPr>
                <w:bCs/>
              </w:rPr>
              <w:t>ИЗО, музыка, физическая культура</w:t>
            </w:r>
            <w:r w:rsidR="000B04FF">
              <w:rPr>
                <w:bCs/>
              </w:rPr>
              <w:t>, технология</w:t>
            </w:r>
            <w:bookmarkStart w:id="0" w:name="_GoBack"/>
            <w:bookmarkEnd w:id="0"/>
          </w:p>
        </w:tc>
        <w:tc>
          <w:tcPr>
            <w:tcW w:w="4863" w:type="dxa"/>
            <w:tcBorders>
              <w:top w:val="nil"/>
              <w:left w:val="nil"/>
              <w:bottom w:val="nil"/>
              <w:right w:val="single" w:sz="8" w:space="0" w:color="auto"/>
            </w:tcBorders>
            <w:tcMar>
              <w:top w:w="0" w:type="dxa"/>
              <w:left w:w="108" w:type="dxa"/>
              <w:bottom w:w="0" w:type="dxa"/>
              <w:right w:w="108" w:type="dxa"/>
            </w:tcMar>
          </w:tcPr>
          <w:p w:rsidR="00FD3CA4" w:rsidRDefault="00FD3CA4" w:rsidP="0076223A">
            <w:pPr>
              <w:jc w:val="both"/>
              <w:rPr>
                <w:bCs/>
              </w:rPr>
            </w:pPr>
          </w:p>
        </w:tc>
      </w:tr>
      <w:tr w:rsidR="00FD3CA4" w:rsidRPr="0014721B" w:rsidTr="00CC1A14">
        <w:trPr>
          <w:trHeight w:val="375"/>
          <w:jc w:val="center"/>
        </w:trPr>
        <w:tc>
          <w:tcPr>
            <w:tcW w:w="0" w:type="auto"/>
            <w:tcBorders>
              <w:top w:val="nil"/>
              <w:left w:val="single" w:sz="8" w:space="0" w:color="auto"/>
              <w:bottom w:val="single" w:sz="8" w:space="0" w:color="auto"/>
              <w:right w:val="single" w:sz="8" w:space="0" w:color="auto"/>
            </w:tcBorders>
            <w:vAlign w:val="center"/>
          </w:tcPr>
          <w:p w:rsidR="00FD3CA4" w:rsidRPr="00CC1A14" w:rsidRDefault="00FD3CA4"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tcPr>
          <w:p w:rsidR="00FD3CA4" w:rsidRDefault="00FD3CA4" w:rsidP="0076223A">
            <w:pPr>
              <w:jc w:val="both"/>
              <w:rPr>
                <w:bCs/>
              </w:rPr>
            </w:pPr>
            <w:r>
              <w:rPr>
                <w:bCs/>
              </w:rPr>
              <w:t>ОРКСЭ</w:t>
            </w:r>
          </w:p>
        </w:tc>
        <w:tc>
          <w:tcPr>
            <w:tcW w:w="4863" w:type="dxa"/>
            <w:tcBorders>
              <w:top w:val="nil"/>
              <w:left w:val="nil"/>
              <w:bottom w:val="single" w:sz="8" w:space="0" w:color="auto"/>
              <w:right w:val="single" w:sz="8" w:space="0" w:color="auto"/>
            </w:tcBorders>
            <w:tcMar>
              <w:top w:w="0" w:type="dxa"/>
              <w:left w:w="108" w:type="dxa"/>
              <w:bottom w:w="0" w:type="dxa"/>
              <w:right w:w="108" w:type="dxa"/>
            </w:tcMar>
          </w:tcPr>
          <w:p w:rsidR="00FD3CA4" w:rsidRDefault="00FD3CA4" w:rsidP="0076223A">
            <w:pPr>
              <w:jc w:val="both"/>
              <w:rPr>
                <w:bCs/>
              </w:rPr>
            </w:pPr>
          </w:p>
        </w:tc>
      </w:tr>
    </w:tbl>
    <w:p w:rsidR="00792821" w:rsidRPr="0014721B" w:rsidRDefault="00792821" w:rsidP="0014721B">
      <w:pPr>
        <w:pStyle w:val="31"/>
        <w:shd w:val="clear" w:color="auto" w:fill="auto"/>
        <w:spacing w:line="240" w:lineRule="auto"/>
        <w:ind w:firstLine="851"/>
        <w:rPr>
          <w:color w:val="auto"/>
          <w:sz w:val="24"/>
          <w:szCs w:val="24"/>
        </w:rPr>
      </w:pPr>
      <w:r w:rsidRPr="0014721B">
        <w:rPr>
          <w:color w:val="auto"/>
          <w:sz w:val="24"/>
          <w:szCs w:val="24"/>
        </w:rPr>
        <w:t>Промежуточная аттестация учащихся проводится согласно расписанию, утвержденному приказом директора школы. Расписание проведения аттестационных мероприятий доводится до сведения учащихся не позднее, чем за 2 недели до начала аттестационного периода. Фиксация результатов промежуточной аттестации по предметам производится в классном журнале на предметных страницах, в протоколе аттестационной комиссии. Фиксация результатов комплексной работы на межпредметной основе производится в портфеле достижений ученика начальной школы.</w:t>
      </w:r>
    </w:p>
    <w:p w:rsidR="00792821" w:rsidRPr="0014721B" w:rsidRDefault="00792821" w:rsidP="0014721B">
      <w:pPr>
        <w:ind w:firstLine="851"/>
        <w:jc w:val="both"/>
        <w:rPr>
          <w:bCs/>
        </w:rPr>
      </w:pPr>
      <w:r w:rsidRPr="0014721B">
        <w:t>С учетом требований пункта 13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2009г № 373, общеобразовательная организация обязана осуществить итоговую оценку качества освоения обучающимися основной образовательной программы начального общего образования. Данная итоговая оценка должна быть отражена в протоколе педагогического совета.</w:t>
      </w:r>
    </w:p>
    <w:p w:rsidR="00792821" w:rsidRPr="0014721B" w:rsidRDefault="00792821" w:rsidP="0014721B">
      <w:pPr>
        <w:ind w:firstLine="851"/>
        <w:jc w:val="both"/>
        <w:rPr>
          <w:bCs/>
        </w:rPr>
      </w:pPr>
      <w:r w:rsidRPr="0014721B">
        <w:lastRenderedPageBreak/>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образования.</w:t>
      </w:r>
    </w:p>
    <w:p w:rsidR="00792821" w:rsidRPr="0014721B" w:rsidRDefault="00792821" w:rsidP="0014721B">
      <w:pPr>
        <w:ind w:firstLine="851"/>
        <w:jc w:val="both"/>
      </w:pPr>
      <w:r w:rsidRPr="0014721B">
        <w:t xml:space="preserve">         В итоговой  оценке должны быть выделены две составляющие:</w:t>
      </w:r>
    </w:p>
    <w:p w:rsidR="00792821" w:rsidRPr="0014721B" w:rsidRDefault="00792821" w:rsidP="0014721B">
      <w:pPr>
        <w:ind w:firstLine="851"/>
        <w:jc w:val="both"/>
      </w:pPr>
      <w:r w:rsidRPr="0014721B">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792821" w:rsidRPr="0014721B" w:rsidRDefault="00792821" w:rsidP="0014721B">
      <w:pPr>
        <w:ind w:firstLine="851"/>
        <w:jc w:val="both"/>
      </w:pPr>
      <w:r w:rsidRPr="0014721B">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уровне основного общего образования.</w:t>
      </w:r>
    </w:p>
    <w:p w:rsidR="00792821" w:rsidRPr="0014721B" w:rsidRDefault="00792821" w:rsidP="0014721B">
      <w:pPr>
        <w:ind w:firstLine="851"/>
        <w:jc w:val="both"/>
      </w:pPr>
      <w:r w:rsidRPr="0014721B">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F7401B" w:rsidRPr="001369E3" w:rsidRDefault="00792821" w:rsidP="00792821">
      <w:pPr>
        <w:jc w:val="center"/>
        <w:outlineLvl w:val="0"/>
        <w:rPr>
          <w:b/>
          <w:bCs/>
        </w:rPr>
      </w:pPr>
      <w:r w:rsidRPr="001369E3">
        <w:rPr>
          <w:b/>
          <w:bCs/>
        </w:rPr>
        <w:br w:type="page"/>
      </w:r>
    </w:p>
    <w:p w:rsidR="00F7401B" w:rsidRPr="001369E3" w:rsidRDefault="00F7401B" w:rsidP="00792821">
      <w:pPr>
        <w:jc w:val="center"/>
        <w:outlineLvl w:val="0"/>
        <w:rPr>
          <w:b/>
          <w:bCs/>
        </w:rPr>
      </w:pPr>
    </w:p>
    <w:p w:rsidR="00FD3CA4" w:rsidRPr="00423BD1" w:rsidRDefault="00FD3CA4" w:rsidP="00FD3CA4">
      <w:pPr>
        <w:jc w:val="center"/>
        <w:rPr>
          <w:b/>
        </w:rPr>
      </w:pPr>
      <w:r w:rsidRPr="00423BD1">
        <w:rPr>
          <w:b/>
        </w:rPr>
        <w:t>Недельный учебный план</w:t>
      </w:r>
    </w:p>
    <w:p w:rsidR="00FD3CA4" w:rsidRPr="00423BD1" w:rsidRDefault="00FD3CA4" w:rsidP="00FD3CA4">
      <w:pPr>
        <w:jc w:val="center"/>
        <w:rPr>
          <w:b/>
        </w:rPr>
      </w:pPr>
      <w:r w:rsidRPr="00423BD1">
        <w:rPr>
          <w:b/>
        </w:rPr>
        <w:t xml:space="preserve">МБОУ «Мандровская ООШ» </w:t>
      </w:r>
    </w:p>
    <w:p w:rsidR="00FD3CA4" w:rsidRPr="00423BD1" w:rsidRDefault="00FD3CA4" w:rsidP="00FD3CA4">
      <w:pPr>
        <w:jc w:val="center"/>
        <w:rPr>
          <w:b/>
        </w:rPr>
      </w:pPr>
      <w:r w:rsidRPr="00423BD1">
        <w:rPr>
          <w:b/>
        </w:rPr>
        <w:t>Валуйского района Белгородской области</w:t>
      </w:r>
    </w:p>
    <w:p w:rsidR="00FD3CA4" w:rsidRPr="00423BD1" w:rsidRDefault="00FD3CA4" w:rsidP="00FD3CA4">
      <w:pPr>
        <w:tabs>
          <w:tab w:val="left" w:pos="4500"/>
          <w:tab w:val="left" w:pos="9180"/>
          <w:tab w:val="left" w:pos="9360"/>
        </w:tabs>
        <w:jc w:val="center"/>
        <w:rPr>
          <w:b/>
          <w:i/>
        </w:rPr>
      </w:pPr>
      <w:r w:rsidRPr="00423BD1">
        <w:rPr>
          <w:b/>
          <w:i/>
        </w:rPr>
        <w:t>НАЧАЛЬНОЕ ОБЩЕЕ ОБРАЗОВАНИЕ (ФГОС НОО) (1-4 классы)</w:t>
      </w:r>
    </w:p>
    <w:p w:rsidR="00FD3CA4" w:rsidRPr="00423BD1" w:rsidRDefault="00FD3CA4" w:rsidP="00FD3CA4">
      <w:pPr>
        <w:jc w:val="center"/>
        <w:rPr>
          <w:b/>
        </w:rPr>
      </w:pPr>
      <w:r>
        <w:rPr>
          <w:b/>
        </w:rPr>
        <w:t>на 2023-2024</w:t>
      </w:r>
      <w:r w:rsidRPr="00423BD1">
        <w:rPr>
          <w:b/>
        </w:rPr>
        <w:t xml:space="preserve"> учебный год</w:t>
      </w:r>
    </w:p>
    <w:p w:rsidR="00FD3CA4" w:rsidRDefault="00FD3CA4" w:rsidP="00FD3CA4">
      <w:pPr>
        <w:jc w:val="center"/>
      </w:pPr>
    </w:p>
    <w:p w:rsidR="00FD3CA4" w:rsidRPr="00423BD1" w:rsidRDefault="00FD3CA4" w:rsidP="00FD3CA4">
      <w:pPr>
        <w:jc w:val="center"/>
      </w:pPr>
      <w:r w:rsidRPr="00423BD1">
        <w:t>УМК:   1-4 классы – «Школа России», научный руководитель А. А. Плешаков</w:t>
      </w:r>
    </w:p>
    <w:p w:rsidR="00FD3CA4" w:rsidRPr="00423BD1" w:rsidRDefault="00FD3CA4" w:rsidP="00FD3CA4">
      <w:r>
        <w:t xml:space="preserve">                </w:t>
      </w:r>
    </w:p>
    <w:p w:rsidR="00FD3CA4" w:rsidRDefault="00FD3CA4" w:rsidP="00FD3CA4">
      <w:pPr>
        <w:jc w:val="center"/>
        <w:rPr>
          <w:b/>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65"/>
        <w:gridCol w:w="1153"/>
        <w:gridCol w:w="1026"/>
        <w:gridCol w:w="1026"/>
        <w:gridCol w:w="1027"/>
        <w:gridCol w:w="1495"/>
      </w:tblGrid>
      <w:tr w:rsidR="00FD3CA4" w:rsidRPr="004734CF" w:rsidTr="00F71C94">
        <w:trPr>
          <w:trHeight w:val="486"/>
        </w:trPr>
        <w:tc>
          <w:tcPr>
            <w:tcW w:w="2022" w:type="dxa"/>
            <w:vMerge w:val="restart"/>
          </w:tcPr>
          <w:p w:rsidR="00FD3CA4" w:rsidRPr="00AF6F9E" w:rsidRDefault="00FD3CA4" w:rsidP="00F71C94">
            <w:pPr>
              <w:jc w:val="center"/>
              <w:rPr>
                <w:b/>
                <w:bCs/>
              </w:rPr>
            </w:pPr>
            <w:r w:rsidRPr="00AF6F9E">
              <w:rPr>
                <w:b/>
                <w:bCs/>
              </w:rPr>
              <w:t>Предметные области</w:t>
            </w:r>
          </w:p>
        </w:tc>
        <w:tc>
          <w:tcPr>
            <w:tcW w:w="2565" w:type="dxa"/>
            <w:vMerge w:val="restart"/>
          </w:tcPr>
          <w:p w:rsidR="00FD3CA4" w:rsidRPr="00AF6F9E" w:rsidRDefault="00FD3CA4" w:rsidP="00F71C94">
            <w:pPr>
              <w:jc w:val="center"/>
              <w:rPr>
                <w:b/>
                <w:bCs/>
              </w:rPr>
            </w:pPr>
            <w:r w:rsidRPr="00AF6F9E">
              <w:rPr>
                <w:b/>
                <w:bCs/>
              </w:rPr>
              <w:t>Учебные предметы/классы</w:t>
            </w:r>
          </w:p>
        </w:tc>
        <w:tc>
          <w:tcPr>
            <w:tcW w:w="1153" w:type="dxa"/>
            <w:shd w:val="clear" w:color="auto" w:fill="C6D9F1"/>
          </w:tcPr>
          <w:p w:rsidR="00FD3CA4" w:rsidRPr="00AF6F9E" w:rsidRDefault="00FD3CA4" w:rsidP="00F71C94">
            <w:pPr>
              <w:jc w:val="center"/>
              <w:rPr>
                <w:b/>
                <w:bCs/>
              </w:rPr>
            </w:pPr>
            <w:r w:rsidRPr="00AF6F9E">
              <w:rPr>
                <w:b/>
                <w:bCs/>
              </w:rPr>
              <w:t>1 класс</w:t>
            </w:r>
          </w:p>
        </w:tc>
        <w:tc>
          <w:tcPr>
            <w:tcW w:w="1026" w:type="dxa"/>
            <w:shd w:val="clear" w:color="auto" w:fill="C6D9F1"/>
          </w:tcPr>
          <w:p w:rsidR="00FD3CA4" w:rsidRPr="00AF6F9E" w:rsidRDefault="00FD3CA4" w:rsidP="00F71C94">
            <w:pPr>
              <w:jc w:val="center"/>
              <w:rPr>
                <w:b/>
                <w:bCs/>
              </w:rPr>
            </w:pPr>
            <w:r w:rsidRPr="00AF6F9E">
              <w:rPr>
                <w:b/>
                <w:bCs/>
              </w:rPr>
              <w:t>2 класс</w:t>
            </w:r>
          </w:p>
        </w:tc>
        <w:tc>
          <w:tcPr>
            <w:tcW w:w="1026" w:type="dxa"/>
            <w:shd w:val="clear" w:color="auto" w:fill="C6D9F1"/>
          </w:tcPr>
          <w:p w:rsidR="00FD3CA4" w:rsidRPr="00AF6F9E" w:rsidRDefault="00FD3CA4" w:rsidP="00F71C94">
            <w:pPr>
              <w:jc w:val="center"/>
              <w:rPr>
                <w:b/>
                <w:bCs/>
              </w:rPr>
            </w:pPr>
            <w:r w:rsidRPr="00AF6F9E">
              <w:rPr>
                <w:b/>
                <w:bCs/>
              </w:rPr>
              <w:t>3 класс</w:t>
            </w:r>
          </w:p>
        </w:tc>
        <w:tc>
          <w:tcPr>
            <w:tcW w:w="1027" w:type="dxa"/>
            <w:shd w:val="clear" w:color="auto" w:fill="C6D9F1"/>
          </w:tcPr>
          <w:p w:rsidR="00FD3CA4" w:rsidRPr="00AF6F9E" w:rsidRDefault="00FD3CA4" w:rsidP="00F71C94">
            <w:pPr>
              <w:jc w:val="center"/>
              <w:rPr>
                <w:b/>
                <w:bCs/>
              </w:rPr>
            </w:pPr>
            <w:r w:rsidRPr="00AF6F9E">
              <w:rPr>
                <w:b/>
                <w:bCs/>
              </w:rPr>
              <w:t>4 класс</w:t>
            </w:r>
          </w:p>
        </w:tc>
        <w:tc>
          <w:tcPr>
            <w:tcW w:w="1495" w:type="dxa"/>
            <w:shd w:val="clear" w:color="auto" w:fill="C6D9F1"/>
          </w:tcPr>
          <w:p w:rsidR="00FD3CA4" w:rsidRPr="00AF6F9E" w:rsidRDefault="00FD3CA4" w:rsidP="00F71C94">
            <w:pPr>
              <w:jc w:val="center"/>
              <w:rPr>
                <w:b/>
                <w:bCs/>
              </w:rPr>
            </w:pPr>
            <w:r>
              <w:rPr>
                <w:b/>
                <w:bCs/>
              </w:rPr>
              <w:t>Всего</w:t>
            </w:r>
          </w:p>
        </w:tc>
      </w:tr>
      <w:tr w:rsidR="00FD3CA4" w:rsidRPr="004734CF" w:rsidTr="00F71C94">
        <w:trPr>
          <w:trHeight w:val="486"/>
        </w:trPr>
        <w:tc>
          <w:tcPr>
            <w:tcW w:w="2022" w:type="dxa"/>
            <w:vMerge/>
          </w:tcPr>
          <w:p w:rsidR="00FD3CA4" w:rsidRPr="00AF6F9E" w:rsidRDefault="00FD3CA4" w:rsidP="00F71C94">
            <w:pPr>
              <w:jc w:val="center"/>
              <w:rPr>
                <w:b/>
                <w:bCs/>
              </w:rPr>
            </w:pPr>
          </w:p>
        </w:tc>
        <w:tc>
          <w:tcPr>
            <w:tcW w:w="2565" w:type="dxa"/>
            <w:vMerge/>
          </w:tcPr>
          <w:p w:rsidR="00FD3CA4" w:rsidRPr="00AF6F9E" w:rsidRDefault="00FD3CA4" w:rsidP="00F71C94">
            <w:pPr>
              <w:jc w:val="center"/>
              <w:rPr>
                <w:b/>
                <w:bCs/>
              </w:rPr>
            </w:pPr>
          </w:p>
        </w:tc>
        <w:tc>
          <w:tcPr>
            <w:tcW w:w="5727" w:type="dxa"/>
            <w:gridSpan w:val="5"/>
            <w:shd w:val="clear" w:color="auto" w:fill="C6D9F1"/>
          </w:tcPr>
          <w:p w:rsidR="00FD3CA4" w:rsidRDefault="00FD3CA4" w:rsidP="00F71C94">
            <w:pPr>
              <w:jc w:val="center"/>
              <w:rPr>
                <w:b/>
                <w:bCs/>
              </w:rPr>
            </w:pPr>
            <w:r>
              <w:rPr>
                <w:b/>
                <w:bCs/>
              </w:rPr>
              <w:t>Количество часов в неделю</w:t>
            </w:r>
          </w:p>
        </w:tc>
      </w:tr>
      <w:tr w:rsidR="00FD3CA4" w:rsidRPr="004734CF" w:rsidTr="00F71C94">
        <w:trPr>
          <w:trHeight w:val="284"/>
        </w:trPr>
        <w:tc>
          <w:tcPr>
            <w:tcW w:w="8819" w:type="dxa"/>
            <w:gridSpan w:val="6"/>
          </w:tcPr>
          <w:p w:rsidR="00FD3CA4" w:rsidRPr="00AF6F9E" w:rsidRDefault="00FD3CA4" w:rsidP="00F71C94">
            <w:pPr>
              <w:rPr>
                <w:b/>
                <w:bCs/>
              </w:rPr>
            </w:pPr>
            <w:r w:rsidRPr="00AF6F9E">
              <w:rPr>
                <w:b/>
                <w:bCs/>
                <w:color w:val="0070C0"/>
              </w:rPr>
              <w:t>Обязательная часть</w:t>
            </w:r>
          </w:p>
        </w:tc>
        <w:tc>
          <w:tcPr>
            <w:tcW w:w="1495" w:type="dxa"/>
          </w:tcPr>
          <w:p w:rsidR="00FD3CA4" w:rsidRPr="00AF6F9E" w:rsidRDefault="00FD3CA4" w:rsidP="00F71C94">
            <w:pPr>
              <w:rPr>
                <w:b/>
                <w:bCs/>
                <w:color w:val="0070C0"/>
              </w:rPr>
            </w:pPr>
          </w:p>
        </w:tc>
      </w:tr>
      <w:tr w:rsidR="00FD3CA4" w:rsidRPr="004734CF" w:rsidTr="00F71C94">
        <w:trPr>
          <w:trHeight w:val="853"/>
        </w:trPr>
        <w:tc>
          <w:tcPr>
            <w:tcW w:w="2022" w:type="dxa"/>
            <w:vMerge w:val="restart"/>
          </w:tcPr>
          <w:p w:rsidR="00FD3CA4" w:rsidRPr="00AF6F9E" w:rsidRDefault="00FD3CA4" w:rsidP="00F71C94">
            <w:pPr>
              <w:rPr>
                <w:b/>
                <w:bCs/>
              </w:rPr>
            </w:pPr>
            <w:r w:rsidRPr="00AF6F9E">
              <w:rPr>
                <w:b/>
                <w:bCs/>
              </w:rPr>
              <w:t>Русский язык и литературное чтение</w:t>
            </w:r>
          </w:p>
        </w:tc>
        <w:tc>
          <w:tcPr>
            <w:tcW w:w="2565" w:type="dxa"/>
          </w:tcPr>
          <w:p w:rsidR="00FD3CA4" w:rsidRPr="00AF6F9E" w:rsidRDefault="00FD3CA4" w:rsidP="00F71C94">
            <w:pPr>
              <w:rPr>
                <w:b/>
                <w:bCs/>
              </w:rPr>
            </w:pPr>
            <w:r w:rsidRPr="00AF6F9E">
              <w:rPr>
                <w:b/>
                <w:bCs/>
              </w:rPr>
              <w:t>Русский язык</w:t>
            </w:r>
          </w:p>
        </w:tc>
        <w:tc>
          <w:tcPr>
            <w:tcW w:w="1153" w:type="dxa"/>
          </w:tcPr>
          <w:p w:rsidR="00FD3CA4" w:rsidRPr="00AF6F9E" w:rsidRDefault="00FD3CA4" w:rsidP="00F71C94">
            <w:pPr>
              <w:jc w:val="center"/>
              <w:rPr>
                <w:b/>
                <w:bCs/>
              </w:rPr>
            </w:pPr>
            <w:r w:rsidRPr="00AF6F9E">
              <w:rPr>
                <w:b/>
                <w:bCs/>
              </w:rPr>
              <w:t>4</w:t>
            </w:r>
          </w:p>
          <w:p w:rsidR="00FD3CA4" w:rsidRPr="00AF6F9E" w:rsidRDefault="00FD3CA4" w:rsidP="00F71C94">
            <w:pPr>
              <w:jc w:val="center"/>
              <w:rPr>
                <w:b/>
                <w:bCs/>
              </w:rPr>
            </w:pPr>
          </w:p>
          <w:p w:rsidR="00FD3CA4" w:rsidRPr="00AF6F9E" w:rsidRDefault="00FD3CA4" w:rsidP="00F71C94">
            <w:pPr>
              <w:jc w:val="center"/>
              <w:rPr>
                <w:b/>
                <w:bCs/>
              </w:rPr>
            </w:pPr>
          </w:p>
        </w:tc>
        <w:tc>
          <w:tcPr>
            <w:tcW w:w="1026" w:type="dxa"/>
          </w:tcPr>
          <w:p w:rsidR="00FD3CA4" w:rsidRPr="00AF6F9E" w:rsidRDefault="00FD3CA4" w:rsidP="00F71C94">
            <w:pPr>
              <w:jc w:val="center"/>
              <w:rPr>
                <w:b/>
                <w:bCs/>
              </w:rPr>
            </w:pPr>
            <w:r w:rsidRPr="00AF6F9E">
              <w:rPr>
                <w:b/>
                <w:bCs/>
              </w:rPr>
              <w:t>4</w:t>
            </w:r>
          </w:p>
          <w:p w:rsidR="00FD3CA4" w:rsidRPr="00AF6F9E" w:rsidRDefault="00FD3CA4" w:rsidP="00F71C94">
            <w:pPr>
              <w:jc w:val="center"/>
              <w:rPr>
                <w:b/>
                <w:bCs/>
              </w:rPr>
            </w:pPr>
          </w:p>
          <w:p w:rsidR="00FD3CA4" w:rsidRPr="00AF6F9E" w:rsidRDefault="00FD3CA4" w:rsidP="00F71C94">
            <w:pPr>
              <w:jc w:val="center"/>
              <w:rPr>
                <w:b/>
                <w:bCs/>
              </w:rPr>
            </w:pPr>
          </w:p>
        </w:tc>
        <w:tc>
          <w:tcPr>
            <w:tcW w:w="1026" w:type="dxa"/>
            <w:shd w:val="clear" w:color="auto" w:fill="FFFFFF"/>
          </w:tcPr>
          <w:p w:rsidR="00FD3CA4" w:rsidRPr="00AF6F9E" w:rsidRDefault="00FD3CA4" w:rsidP="00F71C94">
            <w:pPr>
              <w:jc w:val="center"/>
              <w:rPr>
                <w:b/>
                <w:bCs/>
              </w:rPr>
            </w:pPr>
            <w:r w:rsidRPr="00AF6F9E">
              <w:rPr>
                <w:b/>
                <w:bCs/>
              </w:rPr>
              <w:t>4</w:t>
            </w:r>
          </w:p>
          <w:p w:rsidR="00FD3CA4" w:rsidRPr="00AF6F9E" w:rsidRDefault="00FD3CA4" w:rsidP="00F71C94">
            <w:pPr>
              <w:jc w:val="center"/>
              <w:rPr>
                <w:b/>
                <w:bCs/>
              </w:rPr>
            </w:pPr>
          </w:p>
          <w:p w:rsidR="00FD3CA4" w:rsidRPr="00AF6F9E" w:rsidRDefault="00FD3CA4" w:rsidP="00F71C94">
            <w:pPr>
              <w:jc w:val="center"/>
              <w:rPr>
                <w:b/>
                <w:bCs/>
              </w:rPr>
            </w:pPr>
          </w:p>
        </w:tc>
        <w:tc>
          <w:tcPr>
            <w:tcW w:w="1027" w:type="dxa"/>
            <w:shd w:val="clear" w:color="auto" w:fill="FFFFFF"/>
          </w:tcPr>
          <w:p w:rsidR="00FD3CA4" w:rsidRPr="00AF6F9E" w:rsidRDefault="00FD3CA4" w:rsidP="00F71C94">
            <w:pPr>
              <w:jc w:val="center"/>
              <w:rPr>
                <w:b/>
                <w:bCs/>
              </w:rPr>
            </w:pPr>
            <w:r w:rsidRPr="00AF6F9E">
              <w:rPr>
                <w:b/>
                <w:bCs/>
              </w:rPr>
              <w:t>4</w:t>
            </w:r>
          </w:p>
          <w:p w:rsidR="00FD3CA4" w:rsidRPr="00AF6F9E" w:rsidRDefault="00FD3CA4" w:rsidP="00F71C94">
            <w:pPr>
              <w:jc w:val="center"/>
              <w:rPr>
                <w:b/>
                <w:bCs/>
              </w:rPr>
            </w:pPr>
          </w:p>
          <w:p w:rsidR="00FD3CA4" w:rsidRPr="00AF6F9E" w:rsidRDefault="00FD3CA4" w:rsidP="00F71C94">
            <w:pPr>
              <w:jc w:val="center"/>
              <w:rPr>
                <w:b/>
                <w:bCs/>
              </w:rPr>
            </w:pPr>
          </w:p>
        </w:tc>
        <w:tc>
          <w:tcPr>
            <w:tcW w:w="1495" w:type="dxa"/>
            <w:shd w:val="clear" w:color="auto" w:fill="FFFFFF"/>
          </w:tcPr>
          <w:p w:rsidR="00FD3CA4" w:rsidRPr="00AF6F9E" w:rsidRDefault="00FD3CA4" w:rsidP="00F71C94">
            <w:pPr>
              <w:jc w:val="center"/>
              <w:rPr>
                <w:b/>
                <w:bCs/>
              </w:rPr>
            </w:pPr>
            <w:r>
              <w:rPr>
                <w:b/>
                <w:bCs/>
              </w:rPr>
              <w:t>16</w:t>
            </w:r>
          </w:p>
        </w:tc>
      </w:tr>
      <w:tr w:rsidR="00FD3CA4" w:rsidRPr="004734CF" w:rsidTr="00F71C94">
        <w:trPr>
          <w:trHeight w:val="149"/>
        </w:trPr>
        <w:tc>
          <w:tcPr>
            <w:tcW w:w="2022" w:type="dxa"/>
            <w:vMerge/>
          </w:tcPr>
          <w:p w:rsidR="00FD3CA4" w:rsidRPr="00AF6F9E" w:rsidRDefault="00FD3CA4" w:rsidP="00F71C94">
            <w:pPr>
              <w:rPr>
                <w:b/>
                <w:bCs/>
              </w:rPr>
            </w:pPr>
          </w:p>
        </w:tc>
        <w:tc>
          <w:tcPr>
            <w:tcW w:w="2565" w:type="dxa"/>
          </w:tcPr>
          <w:p w:rsidR="00FD3CA4" w:rsidRPr="00AF6F9E" w:rsidRDefault="00FD3CA4" w:rsidP="00F71C94">
            <w:pPr>
              <w:rPr>
                <w:b/>
                <w:bCs/>
              </w:rPr>
            </w:pPr>
            <w:r w:rsidRPr="00AF6F9E">
              <w:rPr>
                <w:b/>
                <w:bCs/>
              </w:rPr>
              <w:t>Литературное чтение</w:t>
            </w:r>
          </w:p>
        </w:tc>
        <w:tc>
          <w:tcPr>
            <w:tcW w:w="1153" w:type="dxa"/>
          </w:tcPr>
          <w:p w:rsidR="00FD3CA4" w:rsidRPr="00AF6F9E" w:rsidRDefault="00FD3CA4" w:rsidP="00F71C94">
            <w:pPr>
              <w:jc w:val="center"/>
              <w:rPr>
                <w:b/>
                <w:bCs/>
              </w:rPr>
            </w:pPr>
            <w:r w:rsidRPr="00AF6F9E">
              <w:rPr>
                <w:b/>
                <w:bCs/>
              </w:rPr>
              <w:t>4</w:t>
            </w:r>
          </w:p>
        </w:tc>
        <w:tc>
          <w:tcPr>
            <w:tcW w:w="1026" w:type="dxa"/>
          </w:tcPr>
          <w:p w:rsidR="00FD3CA4" w:rsidRPr="00AF6F9E" w:rsidRDefault="00FD3CA4" w:rsidP="00F71C94">
            <w:pPr>
              <w:jc w:val="center"/>
              <w:rPr>
                <w:b/>
                <w:bCs/>
              </w:rPr>
            </w:pPr>
            <w:r w:rsidRPr="00AF6F9E">
              <w:rPr>
                <w:b/>
                <w:bCs/>
              </w:rPr>
              <w:t>4</w:t>
            </w:r>
          </w:p>
        </w:tc>
        <w:tc>
          <w:tcPr>
            <w:tcW w:w="1026" w:type="dxa"/>
            <w:shd w:val="clear" w:color="auto" w:fill="FFFFFF"/>
          </w:tcPr>
          <w:p w:rsidR="00FD3CA4" w:rsidRPr="00AF6F9E" w:rsidRDefault="00FD3CA4" w:rsidP="00F71C94">
            <w:pPr>
              <w:jc w:val="center"/>
              <w:rPr>
                <w:b/>
                <w:bCs/>
              </w:rPr>
            </w:pPr>
            <w:r w:rsidRPr="00AF6F9E">
              <w:rPr>
                <w:b/>
                <w:bCs/>
              </w:rPr>
              <w:t>4</w:t>
            </w:r>
          </w:p>
        </w:tc>
        <w:tc>
          <w:tcPr>
            <w:tcW w:w="1027" w:type="dxa"/>
            <w:shd w:val="clear" w:color="auto" w:fill="FFFFFF"/>
          </w:tcPr>
          <w:p w:rsidR="00FD3CA4" w:rsidRPr="00AF6F9E" w:rsidRDefault="00FD3CA4" w:rsidP="00F71C94">
            <w:pPr>
              <w:jc w:val="center"/>
              <w:rPr>
                <w:b/>
                <w:bCs/>
              </w:rPr>
            </w:pPr>
            <w:r w:rsidRPr="00AF6F9E">
              <w:rPr>
                <w:b/>
                <w:bCs/>
              </w:rPr>
              <w:t>3</w:t>
            </w:r>
          </w:p>
        </w:tc>
        <w:tc>
          <w:tcPr>
            <w:tcW w:w="1495" w:type="dxa"/>
            <w:shd w:val="clear" w:color="auto" w:fill="FFFFFF"/>
          </w:tcPr>
          <w:p w:rsidR="00FD3CA4" w:rsidRPr="00AF6F9E" w:rsidRDefault="00FD3CA4" w:rsidP="00F71C94">
            <w:pPr>
              <w:jc w:val="center"/>
              <w:rPr>
                <w:b/>
                <w:bCs/>
              </w:rPr>
            </w:pPr>
            <w:r>
              <w:rPr>
                <w:b/>
                <w:bCs/>
              </w:rPr>
              <w:t>15</w:t>
            </w:r>
          </w:p>
        </w:tc>
      </w:tr>
      <w:tr w:rsidR="00FD3CA4" w:rsidRPr="004734CF" w:rsidTr="00F71C94">
        <w:trPr>
          <w:trHeight w:val="284"/>
        </w:trPr>
        <w:tc>
          <w:tcPr>
            <w:tcW w:w="2022" w:type="dxa"/>
            <w:vMerge w:val="restart"/>
          </w:tcPr>
          <w:p w:rsidR="00FD3CA4" w:rsidRPr="00AF6F9E" w:rsidRDefault="00FD3CA4" w:rsidP="00F71C94">
            <w:pPr>
              <w:rPr>
                <w:b/>
                <w:bCs/>
              </w:rPr>
            </w:pPr>
            <w:r w:rsidRPr="00AF6F9E">
              <w:rPr>
                <w:b/>
                <w:bCs/>
              </w:rPr>
              <w:t>Родной язык и литературное чтение на родном языке</w:t>
            </w:r>
          </w:p>
        </w:tc>
        <w:tc>
          <w:tcPr>
            <w:tcW w:w="2565" w:type="dxa"/>
            <w:shd w:val="clear" w:color="auto" w:fill="E5B8B7"/>
          </w:tcPr>
          <w:p w:rsidR="00FD3CA4" w:rsidRPr="00AF6F9E" w:rsidRDefault="00FD3CA4" w:rsidP="00F71C94">
            <w:pPr>
              <w:rPr>
                <w:b/>
                <w:bCs/>
              </w:rPr>
            </w:pPr>
            <w:r>
              <w:rPr>
                <w:b/>
                <w:bCs/>
              </w:rPr>
              <w:t>Родной</w:t>
            </w:r>
            <w:r w:rsidRPr="00AF6F9E">
              <w:rPr>
                <w:b/>
                <w:bCs/>
              </w:rPr>
              <w:t xml:space="preserve"> язык </w:t>
            </w:r>
            <w:r>
              <w:rPr>
                <w:b/>
                <w:bCs/>
              </w:rPr>
              <w:t>(русский)</w:t>
            </w:r>
          </w:p>
        </w:tc>
        <w:tc>
          <w:tcPr>
            <w:tcW w:w="1153" w:type="dxa"/>
            <w:shd w:val="clear" w:color="auto" w:fill="E5B8B7"/>
          </w:tcPr>
          <w:p w:rsidR="00FD3CA4" w:rsidRPr="00AF6F9E" w:rsidRDefault="00FD3CA4" w:rsidP="00F71C94">
            <w:pPr>
              <w:jc w:val="center"/>
              <w:rPr>
                <w:b/>
                <w:bCs/>
              </w:rPr>
            </w:pPr>
            <w:r w:rsidRPr="00AF6F9E">
              <w:rPr>
                <w:b/>
                <w:bCs/>
              </w:rPr>
              <w:t>0,5</w:t>
            </w:r>
          </w:p>
        </w:tc>
        <w:tc>
          <w:tcPr>
            <w:tcW w:w="1026" w:type="dxa"/>
            <w:shd w:val="clear" w:color="auto" w:fill="E5B8B7"/>
          </w:tcPr>
          <w:p w:rsidR="00FD3CA4" w:rsidRPr="00AF6F9E" w:rsidRDefault="00FD3CA4" w:rsidP="00F71C94">
            <w:pPr>
              <w:jc w:val="center"/>
              <w:rPr>
                <w:b/>
                <w:bCs/>
              </w:rPr>
            </w:pPr>
            <w:r w:rsidRPr="00AF6F9E">
              <w:rPr>
                <w:b/>
                <w:bCs/>
              </w:rPr>
              <w:t>0,5</w:t>
            </w:r>
          </w:p>
        </w:tc>
        <w:tc>
          <w:tcPr>
            <w:tcW w:w="1026" w:type="dxa"/>
            <w:shd w:val="clear" w:color="auto" w:fill="E5B8B7"/>
          </w:tcPr>
          <w:p w:rsidR="00FD3CA4" w:rsidRPr="00AF6F9E" w:rsidRDefault="00FD3CA4" w:rsidP="00F71C94">
            <w:pPr>
              <w:jc w:val="center"/>
              <w:rPr>
                <w:b/>
                <w:bCs/>
              </w:rPr>
            </w:pPr>
            <w:r w:rsidRPr="00AF6F9E">
              <w:rPr>
                <w:b/>
                <w:bCs/>
              </w:rPr>
              <w:t>0,5</w:t>
            </w:r>
          </w:p>
        </w:tc>
        <w:tc>
          <w:tcPr>
            <w:tcW w:w="1027" w:type="dxa"/>
            <w:shd w:val="clear" w:color="auto" w:fill="E5B8B7"/>
          </w:tcPr>
          <w:p w:rsidR="00FD3CA4" w:rsidRPr="00AF6F9E" w:rsidRDefault="00FD3CA4" w:rsidP="00F71C94">
            <w:pPr>
              <w:jc w:val="center"/>
              <w:rPr>
                <w:b/>
                <w:bCs/>
              </w:rPr>
            </w:pPr>
            <w:r w:rsidRPr="00AF6F9E">
              <w:rPr>
                <w:b/>
                <w:bCs/>
              </w:rPr>
              <w:t>0,5</w:t>
            </w:r>
          </w:p>
        </w:tc>
        <w:tc>
          <w:tcPr>
            <w:tcW w:w="1495" w:type="dxa"/>
            <w:shd w:val="clear" w:color="auto" w:fill="E5B8B7"/>
          </w:tcPr>
          <w:p w:rsidR="00FD3CA4" w:rsidRPr="00AF6F9E" w:rsidRDefault="00FD3CA4" w:rsidP="00F71C94">
            <w:pPr>
              <w:jc w:val="center"/>
              <w:rPr>
                <w:b/>
                <w:bCs/>
              </w:rPr>
            </w:pPr>
            <w:r>
              <w:rPr>
                <w:b/>
                <w:bCs/>
              </w:rPr>
              <w:t>2</w:t>
            </w:r>
          </w:p>
        </w:tc>
      </w:tr>
      <w:tr w:rsidR="00FD3CA4" w:rsidRPr="004734CF" w:rsidTr="00F71C94">
        <w:trPr>
          <w:trHeight w:val="149"/>
        </w:trPr>
        <w:tc>
          <w:tcPr>
            <w:tcW w:w="2022" w:type="dxa"/>
            <w:vMerge/>
          </w:tcPr>
          <w:p w:rsidR="00FD3CA4" w:rsidRPr="00AF6F9E" w:rsidRDefault="00FD3CA4" w:rsidP="00F71C94">
            <w:pPr>
              <w:rPr>
                <w:b/>
                <w:bCs/>
              </w:rPr>
            </w:pPr>
          </w:p>
        </w:tc>
        <w:tc>
          <w:tcPr>
            <w:tcW w:w="2565" w:type="dxa"/>
            <w:shd w:val="clear" w:color="auto" w:fill="E5B8B7"/>
          </w:tcPr>
          <w:p w:rsidR="00FD3CA4" w:rsidRPr="00AF6F9E" w:rsidRDefault="00FD3CA4" w:rsidP="00F71C94">
            <w:pPr>
              <w:rPr>
                <w:b/>
                <w:bCs/>
              </w:rPr>
            </w:pPr>
            <w:r w:rsidRPr="00AF6F9E">
              <w:rPr>
                <w:b/>
                <w:bCs/>
              </w:rPr>
              <w:t>Литературное чтение на родном языке</w:t>
            </w:r>
            <w:r>
              <w:rPr>
                <w:b/>
                <w:bCs/>
              </w:rPr>
              <w:t xml:space="preserve"> (русском)</w:t>
            </w:r>
          </w:p>
        </w:tc>
        <w:tc>
          <w:tcPr>
            <w:tcW w:w="1153" w:type="dxa"/>
            <w:shd w:val="clear" w:color="auto" w:fill="E5B8B7"/>
          </w:tcPr>
          <w:p w:rsidR="00FD3CA4" w:rsidRPr="00AF6F9E" w:rsidRDefault="00FD3CA4" w:rsidP="00F71C94">
            <w:pPr>
              <w:jc w:val="center"/>
              <w:rPr>
                <w:b/>
                <w:bCs/>
              </w:rPr>
            </w:pPr>
            <w:r w:rsidRPr="00AF6F9E">
              <w:rPr>
                <w:b/>
                <w:bCs/>
              </w:rPr>
              <w:t>0,5</w:t>
            </w:r>
          </w:p>
        </w:tc>
        <w:tc>
          <w:tcPr>
            <w:tcW w:w="1026" w:type="dxa"/>
            <w:shd w:val="clear" w:color="auto" w:fill="E5B8B7"/>
          </w:tcPr>
          <w:p w:rsidR="00FD3CA4" w:rsidRPr="00AF6F9E" w:rsidRDefault="00FD3CA4" w:rsidP="00F71C94">
            <w:pPr>
              <w:jc w:val="center"/>
              <w:rPr>
                <w:b/>
                <w:bCs/>
              </w:rPr>
            </w:pPr>
            <w:r w:rsidRPr="00AF6F9E">
              <w:rPr>
                <w:b/>
                <w:bCs/>
              </w:rPr>
              <w:t>0,5</w:t>
            </w:r>
          </w:p>
        </w:tc>
        <w:tc>
          <w:tcPr>
            <w:tcW w:w="1026" w:type="dxa"/>
            <w:shd w:val="clear" w:color="auto" w:fill="E5B8B7"/>
          </w:tcPr>
          <w:p w:rsidR="00FD3CA4" w:rsidRPr="00AF6F9E" w:rsidRDefault="00FD3CA4" w:rsidP="00F71C94">
            <w:pPr>
              <w:jc w:val="center"/>
              <w:rPr>
                <w:b/>
                <w:bCs/>
              </w:rPr>
            </w:pPr>
            <w:r w:rsidRPr="00AF6F9E">
              <w:rPr>
                <w:b/>
                <w:bCs/>
              </w:rPr>
              <w:t>0,5</w:t>
            </w:r>
          </w:p>
        </w:tc>
        <w:tc>
          <w:tcPr>
            <w:tcW w:w="1027" w:type="dxa"/>
            <w:shd w:val="clear" w:color="auto" w:fill="E5B8B7"/>
          </w:tcPr>
          <w:p w:rsidR="00FD3CA4" w:rsidRPr="00AF6F9E" w:rsidRDefault="00FD3CA4" w:rsidP="00F71C94">
            <w:pPr>
              <w:jc w:val="center"/>
              <w:rPr>
                <w:b/>
                <w:bCs/>
              </w:rPr>
            </w:pPr>
            <w:r w:rsidRPr="00AF6F9E">
              <w:rPr>
                <w:b/>
                <w:bCs/>
              </w:rPr>
              <w:t>0,5</w:t>
            </w:r>
          </w:p>
        </w:tc>
        <w:tc>
          <w:tcPr>
            <w:tcW w:w="1495" w:type="dxa"/>
            <w:shd w:val="clear" w:color="auto" w:fill="E5B8B7"/>
          </w:tcPr>
          <w:p w:rsidR="00FD3CA4" w:rsidRPr="00AF6F9E" w:rsidRDefault="00FD3CA4" w:rsidP="00F71C94">
            <w:pPr>
              <w:jc w:val="center"/>
              <w:rPr>
                <w:b/>
                <w:bCs/>
              </w:rPr>
            </w:pPr>
            <w:r>
              <w:rPr>
                <w:b/>
                <w:bCs/>
              </w:rPr>
              <w:t>2</w:t>
            </w:r>
          </w:p>
        </w:tc>
      </w:tr>
      <w:tr w:rsidR="00FD3CA4" w:rsidRPr="004734CF" w:rsidTr="00F71C94">
        <w:trPr>
          <w:trHeight w:val="569"/>
        </w:trPr>
        <w:tc>
          <w:tcPr>
            <w:tcW w:w="2022" w:type="dxa"/>
          </w:tcPr>
          <w:p w:rsidR="00FD3CA4" w:rsidRPr="00AF6F9E" w:rsidRDefault="00FD3CA4" w:rsidP="00F71C94">
            <w:pPr>
              <w:rPr>
                <w:b/>
                <w:bCs/>
              </w:rPr>
            </w:pPr>
            <w:r w:rsidRPr="00AF6F9E">
              <w:rPr>
                <w:b/>
                <w:bCs/>
              </w:rPr>
              <w:t>Иностранный язык</w:t>
            </w:r>
          </w:p>
        </w:tc>
        <w:tc>
          <w:tcPr>
            <w:tcW w:w="2565" w:type="dxa"/>
          </w:tcPr>
          <w:p w:rsidR="00FD3CA4" w:rsidRPr="00AF6F9E" w:rsidRDefault="00FD3CA4" w:rsidP="00F71C94">
            <w:pPr>
              <w:rPr>
                <w:b/>
                <w:bCs/>
              </w:rPr>
            </w:pPr>
            <w:r w:rsidRPr="00AF6F9E">
              <w:rPr>
                <w:b/>
                <w:bCs/>
              </w:rPr>
              <w:t>Иностранный язык (английский)</w:t>
            </w:r>
          </w:p>
        </w:tc>
        <w:tc>
          <w:tcPr>
            <w:tcW w:w="1153" w:type="dxa"/>
          </w:tcPr>
          <w:p w:rsidR="00FD3CA4" w:rsidRPr="00AF6F9E" w:rsidRDefault="00FD3CA4" w:rsidP="00F71C94">
            <w:pPr>
              <w:jc w:val="center"/>
              <w:rPr>
                <w:b/>
                <w:bCs/>
              </w:rPr>
            </w:pPr>
          </w:p>
        </w:tc>
        <w:tc>
          <w:tcPr>
            <w:tcW w:w="1026" w:type="dxa"/>
          </w:tcPr>
          <w:p w:rsidR="00FD3CA4" w:rsidRPr="00AF6F9E" w:rsidRDefault="00FD3CA4" w:rsidP="00F71C94">
            <w:pPr>
              <w:jc w:val="center"/>
              <w:rPr>
                <w:b/>
                <w:bCs/>
              </w:rPr>
            </w:pPr>
            <w:r w:rsidRPr="00AF6F9E">
              <w:rPr>
                <w:b/>
                <w:bCs/>
              </w:rPr>
              <w:t>2</w:t>
            </w:r>
          </w:p>
        </w:tc>
        <w:tc>
          <w:tcPr>
            <w:tcW w:w="1026" w:type="dxa"/>
            <w:shd w:val="clear" w:color="auto" w:fill="FFFFFF"/>
          </w:tcPr>
          <w:p w:rsidR="00FD3CA4" w:rsidRPr="00AF6F9E" w:rsidRDefault="00FD3CA4" w:rsidP="00F71C94">
            <w:pPr>
              <w:jc w:val="center"/>
              <w:rPr>
                <w:b/>
                <w:bCs/>
              </w:rPr>
            </w:pPr>
            <w:r w:rsidRPr="00AF6F9E">
              <w:rPr>
                <w:b/>
                <w:bCs/>
              </w:rPr>
              <w:t>2</w:t>
            </w:r>
          </w:p>
        </w:tc>
        <w:tc>
          <w:tcPr>
            <w:tcW w:w="1027" w:type="dxa"/>
            <w:shd w:val="clear" w:color="auto" w:fill="FFFFFF"/>
          </w:tcPr>
          <w:p w:rsidR="00FD3CA4" w:rsidRPr="00AF6F9E" w:rsidRDefault="00FD3CA4" w:rsidP="00F71C94">
            <w:pPr>
              <w:jc w:val="center"/>
              <w:rPr>
                <w:b/>
                <w:bCs/>
              </w:rPr>
            </w:pPr>
            <w:r w:rsidRPr="00AF6F9E">
              <w:rPr>
                <w:b/>
                <w:bCs/>
              </w:rPr>
              <w:t>2</w:t>
            </w:r>
          </w:p>
        </w:tc>
        <w:tc>
          <w:tcPr>
            <w:tcW w:w="1495" w:type="dxa"/>
            <w:shd w:val="clear" w:color="auto" w:fill="FFFFFF"/>
          </w:tcPr>
          <w:p w:rsidR="00FD3CA4" w:rsidRPr="00AF6F9E" w:rsidRDefault="00FD3CA4" w:rsidP="00F71C94">
            <w:pPr>
              <w:jc w:val="center"/>
              <w:rPr>
                <w:b/>
                <w:bCs/>
              </w:rPr>
            </w:pPr>
            <w:r>
              <w:rPr>
                <w:b/>
                <w:bCs/>
              </w:rPr>
              <w:t>6</w:t>
            </w:r>
          </w:p>
        </w:tc>
      </w:tr>
      <w:tr w:rsidR="00FD3CA4" w:rsidRPr="004734CF" w:rsidTr="00F71C94">
        <w:trPr>
          <w:trHeight w:val="569"/>
        </w:trPr>
        <w:tc>
          <w:tcPr>
            <w:tcW w:w="2022" w:type="dxa"/>
          </w:tcPr>
          <w:p w:rsidR="00FD3CA4" w:rsidRPr="00AF6F9E" w:rsidRDefault="00FD3CA4" w:rsidP="00F71C94">
            <w:pPr>
              <w:rPr>
                <w:b/>
                <w:bCs/>
              </w:rPr>
            </w:pPr>
            <w:r w:rsidRPr="00AF6F9E">
              <w:rPr>
                <w:b/>
                <w:bCs/>
              </w:rPr>
              <w:t>Математика  и информатика</w:t>
            </w:r>
          </w:p>
        </w:tc>
        <w:tc>
          <w:tcPr>
            <w:tcW w:w="2565" w:type="dxa"/>
          </w:tcPr>
          <w:p w:rsidR="00FD3CA4" w:rsidRPr="00AF6F9E" w:rsidRDefault="00FD3CA4" w:rsidP="00F71C94">
            <w:pPr>
              <w:rPr>
                <w:b/>
                <w:bCs/>
              </w:rPr>
            </w:pPr>
            <w:r w:rsidRPr="00AF6F9E">
              <w:rPr>
                <w:b/>
                <w:bCs/>
              </w:rPr>
              <w:t>Математика</w:t>
            </w:r>
          </w:p>
        </w:tc>
        <w:tc>
          <w:tcPr>
            <w:tcW w:w="1153" w:type="dxa"/>
          </w:tcPr>
          <w:p w:rsidR="00FD3CA4" w:rsidRPr="00AF6F9E" w:rsidRDefault="00FD3CA4" w:rsidP="00F71C94">
            <w:pPr>
              <w:jc w:val="center"/>
              <w:rPr>
                <w:b/>
                <w:bCs/>
              </w:rPr>
            </w:pPr>
            <w:r w:rsidRPr="00AF6F9E">
              <w:rPr>
                <w:b/>
                <w:bCs/>
              </w:rPr>
              <w:t>4</w:t>
            </w:r>
          </w:p>
        </w:tc>
        <w:tc>
          <w:tcPr>
            <w:tcW w:w="1026" w:type="dxa"/>
          </w:tcPr>
          <w:p w:rsidR="00FD3CA4" w:rsidRPr="00AF6F9E" w:rsidRDefault="00FD3CA4" w:rsidP="00F71C94">
            <w:pPr>
              <w:jc w:val="center"/>
              <w:rPr>
                <w:b/>
                <w:bCs/>
              </w:rPr>
            </w:pPr>
            <w:r w:rsidRPr="00AF6F9E">
              <w:rPr>
                <w:b/>
                <w:bCs/>
              </w:rPr>
              <w:t>4</w:t>
            </w:r>
          </w:p>
        </w:tc>
        <w:tc>
          <w:tcPr>
            <w:tcW w:w="1026" w:type="dxa"/>
            <w:shd w:val="clear" w:color="auto" w:fill="FFFFFF"/>
          </w:tcPr>
          <w:p w:rsidR="00FD3CA4" w:rsidRPr="00AF6F9E" w:rsidRDefault="00FD3CA4" w:rsidP="00F71C94">
            <w:pPr>
              <w:jc w:val="center"/>
              <w:rPr>
                <w:b/>
                <w:bCs/>
              </w:rPr>
            </w:pPr>
            <w:r w:rsidRPr="00AF6F9E">
              <w:rPr>
                <w:b/>
                <w:bCs/>
              </w:rPr>
              <w:t>4</w:t>
            </w:r>
          </w:p>
        </w:tc>
        <w:tc>
          <w:tcPr>
            <w:tcW w:w="1027" w:type="dxa"/>
            <w:shd w:val="clear" w:color="auto" w:fill="FFFFFF"/>
          </w:tcPr>
          <w:p w:rsidR="00FD3CA4" w:rsidRPr="00AF6F9E" w:rsidRDefault="00FD3CA4" w:rsidP="00F71C94">
            <w:pPr>
              <w:jc w:val="center"/>
              <w:rPr>
                <w:b/>
                <w:bCs/>
              </w:rPr>
            </w:pPr>
            <w:r w:rsidRPr="00AF6F9E">
              <w:rPr>
                <w:b/>
                <w:bCs/>
              </w:rPr>
              <w:t>4</w:t>
            </w:r>
          </w:p>
        </w:tc>
        <w:tc>
          <w:tcPr>
            <w:tcW w:w="1495" w:type="dxa"/>
            <w:shd w:val="clear" w:color="auto" w:fill="FFFFFF"/>
          </w:tcPr>
          <w:p w:rsidR="00FD3CA4" w:rsidRPr="00AF6F9E" w:rsidRDefault="00FD3CA4" w:rsidP="00F71C94">
            <w:pPr>
              <w:jc w:val="center"/>
              <w:rPr>
                <w:b/>
                <w:bCs/>
              </w:rPr>
            </w:pPr>
            <w:r>
              <w:rPr>
                <w:b/>
                <w:bCs/>
              </w:rPr>
              <w:t>16</w:t>
            </w:r>
          </w:p>
        </w:tc>
      </w:tr>
      <w:tr w:rsidR="00FD3CA4" w:rsidRPr="004734CF" w:rsidTr="00F71C94">
        <w:trPr>
          <w:trHeight w:val="1139"/>
        </w:trPr>
        <w:tc>
          <w:tcPr>
            <w:tcW w:w="2022" w:type="dxa"/>
          </w:tcPr>
          <w:p w:rsidR="00FD3CA4" w:rsidRPr="00AF6F9E" w:rsidRDefault="00FD3CA4" w:rsidP="00F71C94">
            <w:pPr>
              <w:rPr>
                <w:b/>
                <w:bCs/>
              </w:rPr>
            </w:pPr>
            <w:r w:rsidRPr="00AF6F9E">
              <w:rPr>
                <w:b/>
                <w:bCs/>
              </w:rPr>
              <w:t>Обществознание и естествознание (Окружающий мир)</w:t>
            </w:r>
          </w:p>
        </w:tc>
        <w:tc>
          <w:tcPr>
            <w:tcW w:w="2565" w:type="dxa"/>
          </w:tcPr>
          <w:p w:rsidR="00FD3CA4" w:rsidRPr="00AF6F9E" w:rsidRDefault="00FD3CA4" w:rsidP="00F71C94">
            <w:pPr>
              <w:rPr>
                <w:b/>
                <w:bCs/>
              </w:rPr>
            </w:pPr>
            <w:r w:rsidRPr="00AF6F9E">
              <w:rPr>
                <w:b/>
                <w:bCs/>
              </w:rPr>
              <w:t>Окружающий мир</w:t>
            </w:r>
          </w:p>
        </w:tc>
        <w:tc>
          <w:tcPr>
            <w:tcW w:w="1153" w:type="dxa"/>
          </w:tcPr>
          <w:p w:rsidR="00FD3CA4" w:rsidRPr="00AF6F9E" w:rsidRDefault="00FD3CA4" w:rsidP="00F71C94">
            <w:pPr>
              <w:jc w:val="center"/>
              <w:rPr>
                <w:b/>
                <w:bCs/>
              </w:rPr>
            </w:pPr>
            <w:r w:rsidRPr="00AF6F9E">
              <w:rPr>
                <w:b/>
                <w:bCs/>
              </w:rPr>
              <w:t>2</w:t>
            </w:r>
          </w:p>
        </w:tc>
        <w:tc>
          <w:tcPr>
            <w:tcW w:w="1026" w:type="dxa"/>
          </w:tcPr>
          <w:p w:rsidR="00FD3CA4" w:rsidRPr="00AF6F9E" w:rsidRDefault="00FD3CA4" w:rsidP="00F71C94">
            <w:pPr>
              <w:jc w:val="center"/>
              <w:rPr>
                <w:b/>
                <w:bCs/>
              </w:rPr>
            </w:pPr>
            <w:r w:rsidRPr="00AF6F9E">
              <w:rPr>
                <w:b/>
                <w:bCs/>
              </w:rPr>
              <w:t>2</w:t>
            </w:r>
          </w:p>
        </w:tc>
        <w:tc>
          <w:tcPr>
            <w:tcW w:w="1026" w:type="dxa"/>
            <w:shd w:val="clear" w:color="auto" w:fill="FFFFFF"/>
          </w:tcPr>
          <w:p w:rsidR="00FD3CA4" w:rsidRPr="00AF6F9E" w:rsidRDefault="00FD3CA4" w:rsidP="00F71C94">
            <w:pPr>
              <w:jc w:val="center"/>
              <w:rPr>
                <w:b/>
                <w:bCs/>
              </w:rPr>
            </w:pPr>
            <w:r w:rsidRPr="00AF6F9E">
              <w:rPr>
                <w:b/>
                <w:bCs/>
              </w:rPr>
              <w:t>2</w:t>
            </w:r>
          </w:p>
        </w:tc>
        <w:tc>
          <w:tcPr>
            <w:tcW w:w="1027" w:type="dxa"/>
            <w:shd w:val="clear" w:color="auto" w:fill="FFFFFF"/>
          </w:tcPr>
          <w:p w:rsidR="00FD3CA4" w:rsidRPr="00AF6F9E" w:rsidRDefault="00FD3CA4" w:rsidP="00F71C94">
            <w:pPr>
              <w:jc w:val="center"/>
              <w:rPr>
                <w:b/>
                <w:bCs/>
              </w:rPr>
            </w:pPr>
            <w:r w:rsidRPr="00AF6F9E">
              <w:rPr>
                <w:b/>
                <w:bCs/>
              </w:rPr>
              <w:t>2</w:t>
            </w:r>
          </w:p>
        </w:tc>
        <w:tc>
          <w:tcPr>
            <w:tcW w:w="1495" w:type="dxa"/>
            <w:shd w:val="clear" w:color="auto" w:fill="FFFFFF"/>
          </w:tcPr>
          <w:p w:rsidR="00FD3CA4" w:rsidRPr="00AF6F9E" w:rsidRDefault="00FD3CA4" w:rsidP="00F71C94">
            <w:pPr>
              <w:jc w:val="center"/>
              <w:rPr>
                <w:b/>
                <w:bCs/>
              </w:rPr>
            </w:pPr>
            <w:r>
              <w:rPr>
                <w:b/>
                <w:bCs/>
              </w:rPr>
              <w:t>8</w:t>
            </w:r>
          </w:p>
        </w:tc>
      </w:tr>
      <w:tr w:rsidR="00FD3CA4" w:rsidRPr="004734CF" w:rsidTr="00F71C94">
        <w:trPr>
          <w:trHeight w:val="1139"/>
        </w:trPr>
        <w:tc>
          <w:tcPr>
            <w:tcW w:w="2022" w:type="dxa"/>
          </w:tcPr>
          <w:p w:rsidR="00FD3CA4" w:rsidRPr="00AF6F9E" w:rsidRDefault="00FD3CA4" w:rsidP="00F71C94">
            <w:pPr>
              <w:rPr>
                <w:b/>
                <w:bCs/>
              </w:rPr>
            </w:pPr>
            <w:r w:rsidRPr="00AF6F9E">
              <w:rPr>
                <w:b/>
                <w:bCs/>
              </w:rPr>
              <w:t>Основы религиозных культур и светской этики</w:t>
            </w:r>
          </w:p>
        </w:tc>
        <w:tc>
          <w:tcPr>
            <w:tcW w:w="2565" w:type="dxa"/>
          </w:tcPr>
          <w:p w:rsidR="00FD3CA4" w:rsidRPr="00AF6F9E" w:rsidRDefault="00FD3CA4" w:rsidP="00F71C94">
            <w:pPr>
              <w:rPr>
                <w:b/>
                <w:bCs/>
              </w:rPr>
            </w:pPr>
            <w:r w:rsidRPr="00AF6F9E">
              <w:rPr>
                <w:b/>
                <w:bCs/>
              </w:rPr>
              <w:t xml:space="preserve">Основы религиозных культур и светской этики. </w:t>
            </w:r>
            <w:r w:rsidRPr="00AF6F9E">
              <w:rPr>
                <w:b/>
                <w:bCs/>
                <w:i/>
                <w:color w:val="0070C0"/>
              </w:rPr>
              <w:t>Основы православной культуры</w:t>
            </w:r>
          </w:p>
        </w:tc>
        <w:tc>
          <w:tcPr>
            <w:tcW w:w="1153" w:type="dxa"/>
          </w:tcPr>
          <w:p w:rsidR="00FD3CA4" w:rsidRPr="00AF6F9E" w:rsidRDefault="00FD3CA4" w:rsidP="00F71C94">
            <w:pPr>
              <w:jc w:val="center"/>
              <w:rPr>
                <w:b/>
                <w:bCs/>
              </w:rPr>
            </w:pPr>
          </w:p>
        </w:tc>
        <w:tc>
          <w:tcPr>
            <w:tcW w:w="1026" w:type="dxa"/>
          </w:tcPr>
          <w:p w:rsidR="00FD3CA4" w:rsidRPr="00AF6F9E" w:rsidRDefault="00FD3CA4" w:rsidP="00F71C94">
            <w:pPr>
              <w:jc w:val="center"/>
              <w:rPr>
                <w:b/>
                <w:bCs/>
              </w:rPr>
            </w:pPr>
          </w:p>
        </w:tc>
        <w:tc>
          <w:tcPr>
            <w:tcW w:w="1026" w:type="dxa"/>
            <w:shd w:val="clear" w:color="auto" w:fill="FFFFFF"/>
          </w:tcPr>
          <w:p w:rsidR="00FD3CA4" w:rsidRPr="00AF6F9E" w:rsidRDefault="00FD3CA4" w:rsidP="00F71C94">
            <w:pPr>
              <w:jc w:val="center"/>
              <w:rPr>
                <w:b/>
                <w:bCs/>
              </w:rPr>
            </w:pPr>
          </w:p>
        </w:tc>
        <w:tc>
          <w:tcPr>
            <w:tcW w:w="1027" w:type="dxa"/>
            <w:shd w:val="clear" w:color="auto" w:fill="FFFFFF"/>
          </w:tcPr>
          <w:p w:rsidR="00FD3CA4" w:rsidRPr="00AF6F9E" w:rsidRDefault="00FD3CA4" w:rsidP="00F71C94">
            <w:pPr>
              <w:jc w:val="center"/>
              <w:rPr>
                <w:b/>
                <w:bCs/>
              </w:rPr>
            </w:pPr>
            <w:r w:rsidRPr="00AF6F9E">
              <w:rPr>
                <w:b/>
                <w:bCs/>
              </w:rPr>
              <w:t>1</w:t>
            </w:r>
          </w:p>
        </w:tc>
        <w:tc>
          <w:tcPr>
            <w:tcW w:w="1495" w:type="dxa"/>
            <w:shd w:val="clear" w:color="auto" w:fill="FFFFFF"/>
          </w:tcPr>
          <w:p w:rsidR="00FD3CA4" w:rsidRPr="00AF6F9E" w:rsidRDefault="00FD3CA4" w:rsidP="00F71C94">
            <w:pPr>
              <w:jc w:val="center"/>
              <w:rPr>
                <w:b/>
                <w:bCs/>
              </w:rPr>
            </w:pPr>
            <w:r>
              <w:rPr>
                <w:b/>
                <w:bCs/>
              </w:rPr>
              <w:t>1</w:t>
            </w:r>
          </w:p>
        </w:tc>
      </w:tr>
      <w:tr w:rsidR="00FD3CA4" w:rsidRPr="004734CF" w:rsidTr="00F71C94">
        <w:trPr>
          <w:trHeight w:val="272"/>
        </w:trPr>
        <w:tc>
          <w:tcPr>
            <w:tcW w:w="2022" w:type="dxa"/>
            <w:vMerge w:val="restart"/>
          </w:tcPr>
          <w:p w:rsidR="00FD3CA4" w:rsidRPr="00AF6F9E" w:rsidRDefault="00FD3CA4" w:rsidP="00F71C94">
            <w:pPr>
              <w:rPr>
                <w:b/>
                <w:bCs/>
              </w:rPr>
            </w:pPr>
            <w:r w:rsidRPr="00AF6F9E">
              <w:rPr>
                <w:b/>
                <w:bCs/>
              </w:rPr>
              <w:t>Искусство</w:t>
            </w:r>
          </w:p>
        </w:tc>
        <w:tc>
          <w:tcPr>
            <w:tcW w:w="2565" w:type="dxa"/>
          </w:tcPr>
          <w:p w:rsidR="00FD3CA4" w:rsidRPr="00AF6F9E" w:rsidRDefault="00FD3CA4" w:rsidP="00F71C94">
            <w:pPr>
              <w:rPr>
                <w:b/>
                <w:bCs/>
              </w:rPr>
            </w:pPr>
            <w:r w:rsidRPr="00AF6F9E">
              <w:rPr>
                <w:b/>
                <w:bCs/>
              </w:rPr>
              <w:t>Музыка</w:t>
            </w:r>
          </w:p>
        </w:tc>
        <w:tc>
          <w:tcPr>
            <w:tcW w:w="1153" w:type="dxa"/>
          </w:tcPr>
          <w:p w:rsidR="00FD3CA4" w:rsidRPr="00AF6F9E" w:rsidRDefault="00FD3CA4" w:rsidP="00F71C94">
            <w:pPr>
              <w:jc w:val="center"/>
              <w:rPr>
                <w:b/>
                <w:bCs/>
              </w:rPr>
            </w:pPr>
            <w:r w:rsidRPr="00AF6F9E">
              <w:rPr>
                <w:b/>
                <w:bCs/>
              </w:rPr>
              <w:t>1</w:t>
            </w:r>
          </w:p>
        </w:tc>
        <w:tc>
          <w:tcPr>
            <w:tcW w:w="1026" w:type="dxa"/>
          </w:tcPr>
          <w:p w:rsidR="00FD3CA4" w:rsidRPr="00AF6F9E" w:rsidRDefault="00FD3CA4" w:rsidP="00F71C94">
            <w:pPr>
              <w:jc w:val="center"/>
              <w:rPr>
                <w:b/>
                <w:bCs/>
              </w:rPr>
            </w:pPr>
            <w:r w:rsidRPr="00AF6F9E">
              <w:rPr>
                <w:b/>
                <w:bCs/>
              </w:rPr>
              <w:t>1</w:t>
            </w:r>
          </w:p>
        </w:tc>
        <w:tc>
          <w:tcPr>
            <w:tcW w:w="1026" w:type="dxa"/>
            <w:shd w:val="clear" w:color="auto" w:fill="FFFFFF"/>
          </w:tcPr>
          <w:p w:rsidR="00FD3CA4" w:rsidRPr="00AF6F9E" w:rsidRDefault="00FD3CA4" w:rsidP="00F71C94">
            <w:pPr>
              <w:jc w:val="center"/>
              <w:rPr>
                <w:b/>
                <w:bCs/>
              </w:rPr>
            </w:pPr>
            <w:r w:rsidRPr="00AF6F9E">
              <w:rPr>
                <w:b/>
                <w:bCs/>
              </w:rPr>
              <w:t>1</w:t>
            </w:r>
          </w:p>
        </w:tc>
        <w:tc>
          <w:tcPr>
            <w:tcW w:w="1027" w:type="dxa"/>
            <w:shd w:val="clear" w:color="auto" w:fill="FFFFFF"/>
          </w:tcPr>
          <w:p w:rsidR="00FD3CA4" w:rsidRPr="00AF6F9E" w:rsidRDefault="00FD3CA4" w:rsidP="00F71C94">
            <w:pPr>
              <w:jc w:val="center"/>
              <w:rPr>
                <w:b/>
                <w:bCs/>
              </w:rPr>
            </w:pPr>
            <w:r w:rsidRPr="00AF6F9E">
              <w:rPr>
                <w:b/>
                <w:bCs/>
              </w:rPr>
              <w:t>1</w:t>
            </w:r>
          </w:p>
        </w:tc>
        <w:tc>
          <w:tcPr>
            <w:tcW w:w="1495" w:type="dxa"/>
            <w:shd w:val="clear" w:color="auto" w:fill="FFFFFF"/>
          </w:tcPr>
          <w:p w:rsidR="00FD3CA4" w:rsidRPr="00AF6F9E" w:rsidRDefault="00FD3CA4" w:rsidP="00F71C94">
            <w:pPr>
              <w:jc w:val="center"/>
              <w:rPr>
                <w:b/>
                <w:bCs/>
              </w:rPr>
            </w:pPr>
            <w:r>
              <w:rPr>
                <w:b/>
                <w:bCs/>
              </w:rPr>
              <w:t>4</w:t>
            </w:r>
          </w:p>
        </w:tc>
      </w:tr>
      <w:tr w:rsidR="00FD3CA4" w:rsidRPr="004734CF" w:rsidTr="00F71C94">
        <w:trPr>
          <w:trHeight w:val="149"/>
        </w:trPr>
        <w:tc>
          <w:tcPr>
            <w:tcW w:w="2022" w:type="dxa"/>
            <w:vMerge/>
          </w:tcPr>
          <w:p w:rsidR="00FD3CA4" w:rsidRPr="00AF6F9E" w:rsidRDefault="00FD3CA4" w:rsidP="00F71C94">
            <w:pPr>
              <w:rPr>
                <w:b/>
                <w:bCs/>
              </w:rPr>
            </w:pPr>
          </w:p>
        </w:tc>
        <w:tc>
          <w:tcPr>
            <w:tcW w:w="2565" w:type="dxa"/>
          </w:tcPr>
          <w:p w:rsidR="00FD3CA4" w:rsidRPr="00AF6F9E" w:rsidRDefault="00FD3CA4" w:rsidP="00F71C94">
            <w:pPr>
              <w:rPr>
                <w:b/>
                <w:bCs/>
              </w:rPr>
            </w:pPr>
            <w:r w:rsidRPr="00AF6F9E">
              <w:rPr>
                <w:b/>
                <w:bCs/>
              </w:rPr>
              <w:t>Изобразительное искусство</w:t>
            </w:r>
          </w:p>
        </w:tc>
        <w:tc>
          <w:tcPr>
            <w:tcW w:w="1153" w:type="dxa"/>
          </w:tcPr>
          <w:p w:rsidR="00FD3CA4" w:rsidRPr="00AF6F9E" w:rsidRDefault="00FD3CA4" w:rsidP="00F71C94">
            <w:pPr>
              <w:jc w:val="center"/>
              <w:rPr>
                <w:b/>
                <w:bCs/>
              </w:rPr>
            </w:pPr>
            <w:r w:rsidRPr="00AF6F9E">
              <w:rPr>
                <w:b/>
                <w:bCs/>
              </w:rPr>
              <w:t>1</w:t>
            </w:r>
          </w:p>
        </w:tc>
        <w:tc>
          <w:tcPr>
            <w:tcW w:w="1026" w:type="dxa"/>
          </w:tcPr>
          <w:p w:rsidR="00FD3CA4" w:rsidRPr="00AF6F9E" w:rsidRDefault="00FD3CA4" w:rsidP="00F71C94">
            <w:pPr>
              <w:jc w:val="center"/>
              <w:rPr>
                <w:b/>
                <w:bCs/>
              </w:rPr>
            </w:pPr>
            <w:r w:rsidRPr="00AF6F9E">
              <w:rPr>
                <w:b/>
                <w:bCs/>
              </w:rPr>
              <w:t>1</w:t>
            </w:r>
          </w:p>
        </w:tc>
        <w:tc>
          <w:tcPr>
            <w:tcW w:w="1026" w:type="dxa"/>
            <w:shd w:val="clear" w:color="auto" w:fill="FFFFFF"/>
          </w:tcPr>
          <w:p w:rsidR="00FD3CA4" w:rsidRPr="00AF6F9E" w:rsidRDefault="00FD3CA4" w:rsidP="00F71C94">
            <w:pPr>
              <w:jc w:val="center"/>
              <w:rPr>
                <w:b/>
                <w:bCs/>
              </w:rPr>
            </w:pPr>
            <w:r w:rsidRPr="00AF6F9E">
              <w:rPr>
                <w:b/>
                <w:bCs/>
              </w:rPr>
              <w:t>1</w:t>
            </w:r>
          </w:p>
        </w:tc>
        <w:tc>
          <w:tcPr>
            <w:tcW w:w="1027" w:type="dxa"/>
            <w:shd w:val="clear" w:color="auto" w:fill="FFFFFF"/>
          </w:tcPr>
          <w:p w:rsidR="00FD3CA4" w:rsidRPr="00AF6F9E" w:rsidRDefault="00FD3CA4" w:rsidP="00F71C94">
            <w:pPr>
              <w:jc w:val="center"/>
              <w:rPr>
                <w:b/>
                <w:bCs/>
              </w:rPr>
            </w:pPr>
            <w:r w:rsidRPr="00AF6F9E">
              <w:rPr>
                <w:b/>
                <w:bCs/>
              </w:rPr>
              <w:t>1</w:t>
            </w:r>
          </w:p>
        </w:tc>
        <w:tc>
          <w:tcPr>
            <w:tcW w:w="1495" w:type="dxa"/>
            <w:shd w:val="clear" w:color="auto" w:fill="FFFFFF"/>
          </w:tcPr>
          <w:p w:rsidR="00FD3CA4" w:rsidRPr="00AF6F9E" w:rsidRDefault="00FD3CA4" w:rsidP="00F71C94">
            <w:pPr>
              <w:jc w:val="center"/>
              <w:rPr>
                <w:b/>
                <w:bCs/>
              </w:rPr>
            </w:pPr>
            <w:r>
              <w:rPr>
                <w:b/>
                <w:bCs/>
              </w:rPr>
              <w:t>4</w:t>
            </w:r>
          </w:p>
        </w:tc>
      </w:tr>
      <w:tr w:rsidR="00FD3CA4" w:rsidRPr="004734CF" w:rsidTr="00F71C94">
        <w:trPr>
          <w:trHeight w:val="284"/>
        </w:trPr>
        <w:tc>
          <w:tcPr>
            <w:tcW w:w="2022" w:type="dxa"/>
          </w:tcPr>
          <w:p w:rsidR="00FD3CA4" w:rsidRPr="00AF6F9E" w:rsidRDefault="00FD3CA4" w:rsidP="00F71C94">
            <w:pPr>
              <w:rPr>
                <w:b/>
                <w:bCs/>
              </w:rPr>
            </w:pPr>
            <w:r w:rsidRPr="00AF6F9E">
              <w:rPr>
                <w:b/>
                <w:bCs/>
              </w:rPr>
              <w:t>Технология</w:t>
            </w:r>
          </w:p>
        </w:tc>
        <w:tc>
          <w:tcPr>
            <w:tcW w:w="2565" w:type="dxa"/>
          </w:tcPr>
          <w:p w:rsidR="00FD3CA4" w:rsidRPr="00AF6F9E" w:rsidRDefault="00FD3CA4" w:rsidP="00F71C94">
            <w:pPr>
              <w:rPr>
                <w:b/>
                <w:bCs/>
              </w:rPr>
            </w:pPr>
            <w:r w:rsidRPr="00AF6F9E">
              <w:rPr>
                <w:b/>
                <w:bCs/>
              </w:rPr>
              <w:t>Технология</w:t>
            </w:r>
          </w:p>
        </w:tc>
        <w:tc>
          <w:tcPr>
            <w:tcW w:w="1153" w:type="dxa"/>
          </w:tcPr>
          <w:p w:rsidR="00FD3CA4" w:rsidRPr="00AF6F9E" w:rsidRDefault="00FD3CA4" w:rsidP="00F71C94">
            <w:pPr>
              <w:jc w:val="center"/>
              <w:rPr>
                <w:b/>
                <w:bCs/>
              </w:rPr>
            </w:pPr>
            <w:r w:rsidRPr="00AF6F9E">
              <w:rPr>
                <w:b/>
                <w:bCs/>
              </w:rPr>
              <w:t>1</w:t>
            </w:r>
          </w:p>
        </w:tc>
        <w:tc>
          <w:tcPr>
            <w:tcW w:w="1026" w:type="dxa"/>
          </w:tcPr>
          <w:p w:rsidR="00FD3CA4" w:rsidRPr="00AF6F9E" w:rsidRDefault="00FD3CA4" w:rsidP="00F71C94">
            <w:pPr>
              <w:jc w:val="center"/>
              <w:rPr>
                <w:b/>
                <w:bCs/>
              </w:rPr>
            </w:pPr>
            <w:r w:rsidRPr="00AF6F9E">
              <w:rPr>
                <w:b/>
                <w:bCs/>
              </w:rPr>
              <w:t>1</w:t>
            </w:r>
          </w:p>
        </w:tc>
        <w:tc>
          <w:tcPr>
            <w:tcW w:w="1026" w:type="dxa"/>
            <w:shd w:val="clear" w:color="auto" w:fill="FFFFFF"/>
          </w:tcPr>
          <w:p w:rsidR="00FD3CA4" w:rsidRPr="00AF6F9E" w:rsidRDefault="00FD3CA4" w:rsidP="00F71C94">
            <w:pPr>
              <w:jc w:val="center"/>
              <w:rPr>
                <w:b/>
                <w:bCs/>
              </w:rPr>
            </w:pPr>
            <w:r w:rsidRPr="00AF6F9E">
              <w:rPr>
                <w:b/>
                <w:bCs/>
              </w:rPr>
              <w:t>1</w:t>
            </w:r>
          </w:p>
        </w:tc>
        <w:tc>
          <w:tcPr>
            <w:tcW w:w="1027" w:type="dxa"/>
            <w:shd w:val="clear" w:color="auto" w:fill="FFFFFF"/>
          </w:tcPr>
          <w:p w:rsidR="00FD3CA4" w:rsidRPr="00AF6F9E" w:rsidRDefault="00FD3CA4" w:rsidP="00F71C94">
            <w:pPr>
              <w:jc w:val="center"/>
              <w:rPr>
                <w:b/>
                <w:bCs/>
              </w:rPr>
            </w:pPr>
            <w:r w:rsidRPr="00AF6F9E">
              <w:rPr>
                <w:b/>
                <w:bCs/>
              </w:rPr>
              <w:t>1</w:t>
            </w:r>
          </w:p>
        </w:tc>
        <w:tc>
          <w:tcPr>
            <w:tcW w:w="1495" w:type="dxa"/>
            <w:shd w:val="clear" w:color="auto" w:fill="FFFFFF"/>
          </w:tcPr>
          <w:p w:rsidR="00FD3CA4" w:rsidRPr="00AF6F9E" w:rsidRDefault="00FD3CA4" w:rsidP="00F71C94">
            <w:pPr>
              <w:jc w:val="center"/>
              <w:rPr>
                <w:b/>
                <w:bCs/>
              </w:rPr>
            </w:pPr>
            <w:r>
              <w:rPr>
                <w:b/>
                <w:bCs/>
              </w:rPr>
              <w:t>4</w:t>
            </w:r>
          </w:p>
        </w:tc>
      </w:tr>
      <w:tr w:rsidR="00FD3CA4" w:rsidRPr="004734CF" w:rsidTr="00F71C94">
        <w:trPr>
          <w:trHeight w:val="569"/>
        </w:trPr>
        <w:tc>
          <w:tcPr>
            <w:tcW w:w="2022" w:type="dxa"/>
          </w:tcPr>
          <w:p w:rsidR="00FD3CA4" w:rsidRPr="00AF6F9E" w:rsidRDefault="00FD3CA4" w:rsidP="00F71C94">
            <w:pPr>
              <w:rPr>
                <w:b/>
                <w:bCs/>
              </w:rPr>
            </w:pPr>
            <w:r w:rsidRPr="00AF6F9E">
              <w:rPr>
                <w:b/>
                <w:bCs/>
              </w:rPr>
              <w:t>Физическая культура</w:t>
            </w:r>
          </w:p>
        </w:tc>
        <w:tc>
          <w:tcPr>
            <w:tcW w:w="2565" w:type="dxa"/>
            <w:shd w:val="clear" w:color="auto" w:fill="FFFFFF"/>
          </w:tcPr>
          <w:p w:rsidR="00FD3CA4" w:rsidRPr="00AF6F9E" w:rsidRDefault="00FD3CA4" w:rsidP="00F71C94">
            <w:pPr>
              <w:rPr>
                <w:b/>
                <w:bCs/>
              </w:rPr>
            </w:pPr>
            <w:r w:rsidRPr="00AF6F9E">
              <w:rPr>
                <w:b/>
                <w:bCs/>
              </w:rPr>
              <w:t>Физическая культура</w:t>
            </w:r>
          </w:p>
        </w:tc>
        <w:tc>
          <w:tcPr>
            <w:tcW w:w="1153" w:type="dxa"/>
            <w:shd w:val="clear" w:color="auto" w:fill="FFFFFF"/>
          </w:tcPr>
          <w:p w:rsidR="00FD3CA4" w:rsidRPr="00AF6F9E" w:rsidRDefault="00FD3CA4" w:rsidP="00F71C94">
            <w:pPr>
              <w:jc w:val="center"/>
              <w:rPr>
                <w:b/>
                <w:bCs/>
              </w:rPr>
            </w:pPr>
            <w:r w:rsidRPr="00AF6F9E">
              <w:rPr>
                <w:b/>
                <w:bCs/>
              </w:rPr>
              <w:t>2</w:t>
            </w:r>
          </w:p>
        </w:tc>
        <w:tc>
          <w:tcPr>
            <w:tcW w:w="1026" w:type="dxa"/>
            <w:shd w:val="clear" w:color="auto" w:fill="FFFFFF"/>
          </w:tcPr>
          <w:p w:rsidR="00FD3CA4" w:rsidRPr="00AF6F9E" w:rsidRDefault="00FD3CA4" w:rsidP="00F71C94">
            <w:pPr>
              <w:jc w:val="center"/>
              <w:rPr>
                <w:b/>
                <w:bCs/>
              </w:rPr>
            </w:pPr>
            <w:r w:rsidRPr="00AF6F9E">
              <w:rPr>
                <w:b/>
                <w:bCs/>
              </w:rPr>
              <w:t>2</w:t>
            </w:r>
          </w:p>
        </w:tc>
        <w:tc>
          <w:tcPr>
            <w:tcW w:w="1026" w:type="dxa"/>
            <w:shd w:val="clear" w:color="auto" w:fill="FFFFFF"/>
          </w:tcPr>
          <w:p w:rsidR="00FD3CA4" w:rsidRPr="00AF6F9E" w:rsidRDefault="00FD3CA4" w:rsidP="00F71C94">
            <w:pPr>
              <w:jc w:val="center"/>
              <w:rPr>
                <w:b/>
                <w:bCs/>
              </w:rPr>
            </w:pPr>
            <w:r w:rsidRPr="00AF6F9E">
              <w:rPr>
                <w:b/>
                <w:bCs/>
              </w:rPr>
              <w:t>2</w:t>
            </w:r>
          </w:p>
        </w:tc>
        <w:tc>
          <w:tcPr>
            <w:tcW w:w="1027" w:type="dxa"/>
            <w:shd w:val="clear" w:color="auto" w:fill="FFFFFF"/>
          </w:tcPr>
          <w:p w:rsidR="00FD3CA4" w:rsidRPr="00AF6F9E" w:rsidRDefault="00FD3CA4" w:rsidP="00F71C94">
            <w:pPr>
              <w:jc w:val="center"/>
              <w:rPr>
                <w:b/>
                <w:bCs/>
              </w:rPr>
            </w:pPr>
            <w:r w:rsidRPr="00AF6F9E">
              <w:rPr>
                <w:b/>
                <w:bCs/>
              </w:rPr>
              <w:t>2</w:t>
            </w:r>
          </w:p>
        </w:tc>
        <w:tc>
          <w:tcPr>
            <w:tcW w:w="1495" w:type="dxa"/>
            <w:shd w:val="clear" w:color="auto" w:fill="FFFFFF"/>
          </w:tcPr>
          <w:p w:rsidR="00FD3CA4" w:rsidRPr="00AF6F9E" w:rsidRDefault="00FD3CA4" w:rsidP="00F71C94">
            <w:pPr>
              <w:jc w:val="center"/>
              <w:rPr>
                <w:b/>
                <w:bCs/>
              </w:rPr>
            </w:pPr>
            <w:r>
              <w:rPr>
                <w:b/>
                <w:bCs/>
              </w:rPr>
              <w:t>8</w:t>
            </w:r>
          </w:p>
        </w:tc>
      </w:tr>
      <w:tr w:rsidR="00FD3CA4" w:rsidRPr="004734CF" w:rsidTr="00F71C94">
        <w:trPr>
          <w:trHeight w:val="569"/>
        </w:trPr>
        <w:tc>
          <w:tcPr>
            <w:tcW w:w="4587" w:type="dxa"/>
            <w:gridSpan w:val="2"/>
          </w:tcPr>
          <w:p w:rsidR="00FD3CA4" w:rsidRPr="00AF6F9E" w:rsidRDefault="00FD3CA4" w:rsidP="00F71C94">
            <w:pPr>
              <w:rPr>
                <w:b/>
                <w:bCs/>
              </w:rPr>
            </w:pPr>
            <w:r>
              <w:rPr>
                <w:b/>
                <w:bCs/>
              </w:rPr>
              <w:t>Всего</w:t>
            </w:r>
          </w:p>
        </w:tc>
        <w:tc>
          <w:tcPr>
            <w:tcW w:w="1153" w:type="dxa"/>
            <w:shd w:val="clear" w:color="auto" w:fill="FFFFFF"/>
          </w:tcPr>
          <w:p w:rsidR="00FD3CA4" w:rsidRPr="00A24DCA" w:rsidRDefault="00FD3CA4" w:rsidP="00F71C94">
            <w:pPr>
              <w:jc w:val="center"/>
              <w:rPr>
                <w:b/>
                <w:bCs/>
              </w:rPr>
            </w:pPr>
            <w:r w:rsidRPr="00A24DCA">
              <w:rPr>
                <w:b/>
                <w:bCs/>
              </w:rPr>
              <w:t>20</w:t>
            </w:r>
          </w:p>
        </w:tc>
        <w:tc>
          <w:tcPr>
            <w:tcW w:w="1026" w:type="dxa"/>
            <w:shd w:val="clear" w:color="auto" w:fill="FFFFFF"/>
          </w:tcPr>
          <w:p w:rsidR="00FD3CA4" w:rsidRPr="00A24DCA" w:rsidRDefault="00FD3CA4" w:rsidP="00F71C94">
            <w:pPr>
              <w:jc w:val="center"/>
              <w:rPr>
                <w:b/>
                <w:bCs/>
              </w:rPr>
            </w:pPr>
            <w:r w:rsidRPr="00A24DCA">
              <w:rPr>
                <w:b/>
                <w:bCs/>
              </w:rPr>
              <w:t>22</w:t>
            </w:r>
          </w:p>
        </w:tc>
        <w:tc>
          <w:tcPr>
            <w:tcW w:w="1026" w:type="dxa"/>
            <w:shd w:val="clear" w:color="auto" w:fill="FFFFFF"/>
          </w:tcPr>
          <w:p w:rsidR="00FD3CA4" w:rsidRPr="00A24DCA" w:rsidRDefault="00FD3CA4" w:rsidP="00F71C94">
            <w:pPr>
              <w:jc w:val="center"/>
              <w:rPr>
                <w:b/>
                <w:bCs/>
              </w:rPr>
            </w:pPr>
            <w:r w:rsidRPr="00A24DCA">
              <w:rPr>
                <w:b/>
                <w:bCs/>
              </w:rPr>
              <w:t>22</w:t>
            </w:r>
          </w:p>
        </w:tc>
        <w:tc>
          <w:tcPr>
            <w:tcW w:w="1027" w:type="dxa"/>
            <w:shd w:val="clear" w:color="auto" w:fill="FFFFFF"/>
          </w:tcPr>
          <w:p w:rsidR="00FD3CA4" w:rsidRPr="00A24DCA" w:rsidRDefault="00FD3CA4" w:rsidP="00F71C94">
            <w:pPr>
              <w:jc w:val="center"/>
              <w:rPr>
                <w:b/>
                <w:bCs/>
              </w:rPr>
            </w:pPr>
            <w:r w:rsidRPr="00A24DCA">
              <w:rPr>
                <w:b/>
                <w:bCs/>
              </w:rPr>
              <w:t>22</w:t>
            </w:r>
          </w:p>
        </w:tc>
        <w:tc>
          <w:tcPr>
            <w:tcW w:w="1495" w:type="dxa"/>
            <w:shd w:val="clear" w:color="auto" w:fill="FFFFFF"/>
          </w:tcPr>
          <w:p w:rsidR="00FD3CA4" w:rsidRPr="00A24DCA" w:rsidRDefault="00FD3CA4" w:rsidP="00F71C94">
            <w:pPr>
              <w:jc w:val="center"/>
              <w:rPr>
                <w:b/>
                <w:bCs/>
              </w:rPr>
            </w:pPr>
            <w:r w:rsidRPr="00A24DCA">
              <w:rPr>
                <w:b/>
                <w:bCs/>
              </w:rPr>
              <w:t>86</w:t>
            </w:r>
          </w:p>
        </w:tc>
      </w:tr>
      <w:tr w:rsidR="00FD3CA4" w:rsidRPr="004734CF" w:rsidTr="00F71C94">
        <w:trPr>
          <w:trHeight w:val="569"/>
        </w:trPr>
        <w:tc>
          <w:tcPr>
            <w:tcW w:w="10314" w:type="dxa"/>
            <w:gridSpan w:val="7"/>
          </w:tcPr>
          <w:p w:rsidR="00FD3CA4" w:rsidRDefault="00FD3CA4" w:rsidP="00F71C94">
            <w:pPr>
              <w:rPr>
                <w:b/>
                <w:bCs/>
              </w:rPr>
            </w:pPr>
            <w:r>
              <w:rPr>
                <w:b/>
                <w:bCs/>
              </w:rPr>
              <w:t>Часть, формируемая участниками образовательных отношений</w:t>
            </w:r>
          </w:p>
        </w:tc>
      </w:tr>
      <w:tr w:rsidR="00FD3CA4" w:rsidRPr="004734CF" w:rsidTr="00F71C94">
        <w:trPr>
          <w:trHeight w:val="569"/>
        </w:trPr>
        <w:tc>
          <w:tcPr>
            <w:tcW w:w="2022" w:type="dxa"/>
          </w:tcPr>
          <w:p w:rsidR="00FD3CA4" w:rsidRDefault="00FD3CA4" w:rsidP="00F71C94">
            <w:pPr>
              <w:rPr>
                <w:b/>
                <w:bCs/>
              </w:rPr>
            </w:pPr>
            <w:r>
              <w:rPr>
                <w:b/>
                <w:bCs/>
              </w:rPr>
              <w:lastRenderedPageBreak/>
              <w:t>Русский язык и литературное чтение</w:t>
            </w:r>
          </w:p>
        </w:tc>
        <w:tc>
          <w:tcPr>
            <w:tcW w:w="2565" w:type="dxa"/>
            <w:shd w:val="clear" w:color="auto" w:fill="FFFFFF"/>
          </w:tcPr>
          <w:p w:rsidR="00FD3CA4" w:rsidRPr="00AF6F9E" w:rsidRDefault="00FD3CA4" w:rsidP="00F71C94">
            <w:pPr>
              <w:rPr>
                <w:b/>
                <w:bCs/>
              </w:rPr>
            </w:pPr>
            <w:r>
              <w:rPr>
                <w:b/>
                <w:bCs/>
              </w:rPr>
              <w:t>Русский язык</w:t>
            </w:r>
          </w:p>
        </w:tc>
        <w:tc>
          <w:tcPr>
            <w:tcW w:w="1153" w:type="dxa"/>
            <w:shd w:val="clear" w:color="auto" w:fill="FFFFFF"/>
          </w:tcPr>
          <w:p w:rsidR="00FD3CA4" w:rsidRPr="00AF6F9E" w:rsidRDefault="00FD3CA4" w:rsidP="00F71C94">
            <w:pPr>
              <w:jc w:val="center"/>
              <w:rPr>
                <w:b/>
                <w:bCs/>
              </w:rPr>
            </w:pPr>
            <w:r>
              <w:rPr>
                <w:b/>
                <w:bCs/>
              </w:rPr>
              <w:t>1</w:t>
            </w:r>
          </w:p>
        </w:tc>
        <w:tc>
          <w:tcPr>
            <w:tcW w:w="1026" w:type="dxa"/>
            <w:shd w:val="clear" w:color="auto" w:fill="FFFFFF"/>
          </w:tcPr>
          <w:p w:rsidR="00FD3CA4" w:rsidRPr="00AF6F9E" w:rsidRDefault="00FD3CA4" w:rsidP="00F71C94">
            <w:pPr>
              <w:jc w:val="center"/>
              <w:rPr>
                <w:b/>
                <w:bCs/>
              </w:rPr>
            </w:pPr>
            <w:r>
              <w:rPr>
                <w:b/>
                <w:bCs/>
              </w:rPr>
              <w:t>1</w:t>
            </w:r>
          </w:p>
        </w:tc>
        <w:tc>
          <w:tcPr>
            <w:tcW w:w="1026" w:type="dxa"/>
            <w:shd w:val="clear" w:color="auto" w:fill="FFFFFF"/>
          </w:tcPr>
          <w:p w:rsidR="00FD3CA4" w:rsidRPr="00AF6F9E" w:rsidRDefault="00FD3CA4" w:rsidP="00F71C94">
            <w:pPr>
              <w:jc w:val="center"/>
              <w:rPr>
                <w:b/>
                <w:bCs/>
              </w:rPr>
            </w:pPr>
            <w:r>
              <w:rPr>
                <w:b/>
                <w:bCs/>
              </w:rPr>
              <w:t>1</w:t>
            </w:r>
          </w:p>
        </w:tc>
        <w:tc>
          <w:tcPr>
            <w:tcW w:w="1027" w:type="dxa"/>
            <w:shd w:val="clear" w:color="auto" w:fill="FFFFFF"/>
          </w:tcPr>
          <w:p w:rsidR="00FD3CA4" w:rsidRPr="00AF6F9E" w:rsidRDefault="00FD3CA4" w:rsidP="00F71C94">
            <w:pPr>
              <w:jc w:val="center"/>
              <w:rPr>
                <w:b/>
                <w:bCs/>
              </w:rPr>
            </w:pPr>
            <w:r>
              <w:rPr>
                <w:b/>
                <w:bCs/>
              </w:rPr>
              <w:t>1</w:t>
            </w:r>
          </w:p>
        </w:tc>
        <w:tc>
          <w:tcPr>
            <w:tcW w:w="1495" w:type="dxa"/>
            <w:shd w:val="clear" w:color="auto" w:fill="FFFFFF"/>
          </w:tcPr>
          <w:p w:rsidR="00FD3CA4" w:rsidRDefault="00FD3CA4" w:rsidP="00F71C94">
            <w:pPr>
              <w:jc w:val="center"/>
              <w:rPr>
                <w:b/>
                <w:bCs/>
              </w:rPr>
            </w:pPr>
            <w:r>
              <w:rPr>
                <w:b/>
                <w:bCs/>
              </w:rPr>
              <w:t>4</w:t>
            </w:r>
          </w:p>
        </w:tc>
      </w:tr>
      <w:tr w:rsidR="00FD3CA4" w:rsidRPr="004734CF" w:rsidTr="00F71C94">
        <w:trPr>
          <w:trHeight w:val="569"/>
        </w:trPr>
        <w:tc>
          <w:tcPr>
            <w:tcW w:w="4587" w:type="dxa"/>
            <w:gridSpan w:val="2"/>
          </w:tcPr>
          <w:p w:rsidR="00FD3CA4" w:rsidRDefault="00FD3CA4" w:rsidP="00F71C94">
            <w:pPr>
              <w:rPr>
                <w:b/>
                <w:bCs/>
              </w:rPr>
            </w:pPr>
            <w:r>
              <w:rPr>
                <w:b/>
                <w:bCs/>
              </w:rPr>
              <w:t>ИТОГО</w:t>
            </w:r>
          </w:p>
        </w:tc>
        <w:tc>
          <w:tcPr>
            <w:tcW w:w="1153" w:type="dxa"/>
            <w:shd w:val="clear" w:color="auto" w:fill="FFFFFF"/>
          </w:tcPr>
          <w:p w:rsidR="00FD3CA4" w:rsidRPr="00AF6F9E" w:rsidRDefault="00FD3CA4" w:rsidP="00F71C94">
            <w:pPr>
              <w:jc w:val="center"/>
              <w:rPr>
                <w:b/>
                <w:bCs/>
              </w:rPr>
            </w:pPr>
            <w:r>
              <w:rPr>
                <w:b/>
                <w:bCs/>
              </w:rPr>
              <w:t>21</w:t>
            </w:r>
          </w:p>
        </w:tc>
        <w:tc>
          <w:tcPr>
            <w:tcW w:w="1026" w:type="dxa"/>
            <w:shd w:val="clear" w:color="auto" w:fill="FFFFFF"/>
          </w:tcPr>
          <w:p w:rsidR="00FD3CA4" w:rsidRPr="00AF6F9E" w:rsidRDefault="00FD3CA4" w:rsidP="00F71C94">
            <w:pPr>
              <w:jc w:val="center"/>
              <w:rPr>
                <w:b/>
                <w:bCs/>
              </w:rPr>
            </w:pPr>
            <w:r>
              <w:rPr>
                <w:b/>
                <w:bCs/>
              </w:rPr>
              <w:t>23</w:t>
            </w:r>
          </w:p>
        </w:tc>
        <w:tc>
          <w:tcPr>
            <w:tcW w:w="1026" w:type="dxa"/>
            <w:shd w:val="clear" w:color="auto" w:fill="FFFFFF"/>
          </w:tcPr>
          <w:p w:rsidR="00FD3CA4" w:rsidRPr="00AF6F9E" w:rsidRDefault="00FD3CA4" w:rsidP="00F71C94">
            <w:pPr>
              <w:jc w:val="center"/>
              <w:rPr>
                <w:b/>
                <w:bCs/>
              </w:rPr>
            </w:pPr>
            <w:r>
              <w:rPr>
                <w:b/>
                <w:bCs/>
              </w:rPr>
              <w:t>23</w:t>
            </w:r>
          </w:p>
        </w:tc>
        <w:tc>
          <w:tcPr>
            <w:tcW w:w="1027" w:type="dxa"/>
            <w:shd w:val="clear" w:color="auto" w:fill="FFFFFF"/>
          </w:tcPr>
          <w:p w:rsidR="00FD3CA4" w:rsidRPr="00AF6F9E" w:rsidRDefault="00FD3CA4" w:rsidP="00F71C94">
            <w:pPr>
              <w:jc w:val="center"/>
              <w:rPr>
                <w:b/>
                <w:bCs/>
              </w:rPr>
            </w:pPr>
            <w:r>
              <w:rPr>
                <w:b/>
                <w:bCs/>
              </w:rPr>
              <w:t>23</w:t>
            </w:r>
          </w:p>
        </w:tc>
        <w:tc>
          <w:tcPr>
            <w:tcW w:w="1495" w:type="dxa"/>
            <w:shd w:val="clear" w:color="auto" w:fill="FFFFFF"/>
          </w:tcPr>
          <w:p w:rsidR="00FD3CA4" w:rsidRDefault="00FD3CA4" w:rsidP="00F71C94">
            <w:pPr>
              <w:jc w:val="center"/>
              <w:rPr>
                <w:b/>
                <w:bCs/>
              </w:rPr>
            </w:pPr>
            <w:r>
              <w:rPr>
                <w:b/>
                <w:bCs/>
              </w:rPr>
              <w:t>90</w:t>
            </w:r>
          </w:p>
        </w:tc>
      </w:tr>
      <w:tr w:rsidR="00FD3CA4" w:rsidRPr="004734CF" w:rsidTr="00F71C94">
        <w:trPr>
          <w:trHeight w:val="569"/>
        </w:trPr>
        <w:tc>
          <w:tcPr>
            <w:tcW w:w="4587" w:type="dxa"/>
            <w:gridSpan w:val="2"/>
          </w:tcPr>
          <w:p w:rsidR="00FD3CA4" w:rsidRDefault="00FD3CA4" w:rsidP="00F71C94">
            <w:pPr>
              <w:rPr>
                <w:b/>
                <w:bCs/>
              </w:rPr>
            </w:pPr>
            <w:r>
              <w:rPr>
                <w:b/>
                <w:bCs/>
              </w:rPr>
              <w:t>Максимально допустимая аудиторная недельная нагрузка при 5-дневной учебной неделе</w:t>
            </w:r>
          </w:p>
        </w:tc>
        <w:tc>
          <w:tcPr>
            <w:tcW w:w="1153" w:type="dxa"/>
            <w:shd w:val="clear" w:color="auto" w:fill="FFFFFF"/>
          </w:tcPr>
          <w:p w:rsidR="00FD3CA4" w:rsidRPr="00AF6F9E" w:rsidRDefault="00FD3CA4" w:rsidP="00F71C94">
            <w:pPr>
              <w:jc w:val="center"/>
              <w:rPr>
                <w:b/>
                <w:bCs/>
              </w:rPr>
            </w:pPr>
            <w:r>
              <w:rPr>
                <w:b/>
                <w:bCs/>
              </w:rPr>
              <w:t>21</w:t>
            </w:r>
          </w:p>
        </w:tc>
        <w:tc>
          <w:tcPr>
            <w:tcW w:w="1026" w:type="dxa"/>
            <w:shd w:val="clear" w:color="auto" w:fill="FFFFFF"/>
          </w:tcPr>
          <w:p w:rsidR="00FD3CA4" w:rsidRPr="00AF6F9E" w:rsidRDefault="00FD3CA4" w:rsidP="00F71C94">
            <w:pPr>
              <w:jc w:val="center"/>
              <w:rPr>
                <w:b/>
                <w:bCs/>
              </w:rPr>
            </w:pPr>
            <w:r>
              <w:rPr>
                <w:b/>
                <w:bCs/>
              </w:rPr>
              <w:t>23</w:t>
            </w:r>
          </w:p>
        </w:tc>
        <w:tc>
          <w:tcPr>
            <w:tcW w:w="1026" w:type="dxa"/>
            <w:shd w:val="clear" w:color="auto" w:fill="FFFFFF"/>
          </w:tcPr>
          <w:p w:rsidR="00FD3CA4" w:rsidRPr="00AF6F9E" w:rsidRDefault="00FD3CA4" w:rsidP="00F71C94">
            <w:pPr>
              <w:jc w:val="center"/>
              <w:rPr>
                <w:b/>
                <w:bCs/>
              </w:rPr>
            </w:pPr>
            <w:r>
              <w:rPr>
                <w:b/>
                <w:bCs/>
              </w:rPr>
              <w:t>23</w:t>
            </w:r>
          </w:p>
        </w:tc>
        <w:tc>
          <w:tcPr>
            <w:tcW w:w="1027" w:type="dxa"/>
            <w:shd w:val="clear" w:color="auto" w:fill="FFFFFF"/>
          </w:tcPr>
          <w:p w:rsidR="00FD3CA4" w:rsidRPr="00AF6F9E" w:rsidRDefault="00FD3CA4" w:rsidP="00F71C94">
            <w:pPr>
              <w:jc w:val="center"/>
              <w:rPr>
                <w:b/>
                <w:bCs/>
              </w:rPr>
            </w:pPr>
            <w:r>
              <w:rPr>
                <w:b/>
                <w:bCs/>
              </w:rPr>
              <w:t>23</w:t>
            </w:r>
          </w:p>
        </w:tc>
        <w:tc>
          <w:tcPr>
            <w:tcW w:w="1495" w:type="dxa"/>
            <w:shd w:val="clear" w:color="auto" w:fill="FFFFFF"/>
          </w:tcPr>
          <w:p w:rsidR="00FD3CA4" w:rsidRDefault="00FD3CA4" w:rsidP="00F71C94">
            <w:pPr>
              <w:jc w:val="center"/>
              <w:rPr>
                <w:b/>
                <w:bCs/>
              </w:rPr>
            </w:pPr>
            <w:r>
              <w:rPr>
                <w:b/>
                <w:bCs/>
              </w:rPr>
              <w:t>23</w:t>
            </w:r>
          </w:p>
        </w:tc>
      </w:tr>
    </w:tbl>
    <w:p w:rsidR="00FD3CA4" w:rsidRDefault="00FD3CA4" w:rsidP="00FD3CA4"/>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jc w:val="center"/>
        <w:rPr>
          <w:b/>
        </w:rPr>
      </w:pPr>
    </w:p>
    <w:p w:rsidR="00FD3CA4" w:rsidRDefault="00FD3CA4" w:rsidP="00FD3CA4">
      <w:pPr>
        <w:rPr>
          <w:b/>
        </w:rPr>
      </w:pPr>
    </w:p>
    <w:p w:rsidR="00FD3CA4" w:rsidRDefault="00FD3CA4" w:rsidP="00FD3CA4">
      <w:pPr>
        <w:jc w:val="center"/>
        <w:rPr>
          <w:b/>
        </w:rPr>
      </w:pPr>
    </w:p>
    <w:p w:rsidR="00FD3CA4" w:rsidRPr="00423BD1" w:rsidRDefault="00FD3CA4" w:rsidP="00FD3CA4">
      <w:pPr>
        <w:jc w:val="center"/>
        <w:rPr>
          <w:b/>
        </w:rPr>
      </w:pPr>
      <w:r>
        <w:rPr>
          <w:b/>
        </w:rPr>
        <w:lastRenderedPageBreak/>
        <w:t>Годовой</w:t>
      </w:r>
      <w:r w:rsidRPr="00423BD1">
        <w:rPr>
          <w:b/>
        </w:rPr>
        <w:t xml:space="preserve"> учебный план</w:t>
      </w:r>
    </w:p>
    <w:p w:rsidR="00FD3CA4" w:rsidRPr="00423BD1" w:rsidRDefault="00FD3CA4" w:rsidP="00FD3CA4">
      <w:pPr>
        <w:jc w:val="center"/>
        <w:rPr>
          <w:b/>
        </w:rPr>
      </w:pPr>
      <w:r w:rsidRPr="00423BD1">
        <w:rPr>
          <w:b/>
        </w:rPr>
        <w:t xml:space="preserve">МБОУ «Мандровская ООШ» </w:t>
      </w:r>
    </w:p>
    <w:p w:rsidR="00FD3CA4" w:rsidRPr="00423BD1" w:rsidRDefault="00FD3CA4" w:rsidP="00FD3CA4">
      <w:pPr>
        <w:jc w:val="center"/>
        <w:rPr>
          <w:b/>
        </w:rPr>
      </w:pPr>
      <w:r w:rsidRPr="00423BD1">
        <w:rPr>
          <w:b/>
        </w:rPr>
        <w:t>Валуйского района Белгородской области</w:t>
      </w:r>
    </w:p>
    <w:p w:rsidR="00FD3CA4" w:rsidRPr="00423BD1" w:rsidRDefault="00FD3CA4" w:rsidP="00FD3CA4">
      <w:pPr>
        <w:tabs>
          <w:tab w:val="left" w:pos="4500"/>
          <w:tab w:val="left" w:pos="9180"/>
          <w:tab w:val="left" w:pos="9360"/>
        </w:tabs>
        <w:jc w:val="center"/>
        <w:rPr>
          <w:b/>
          <w:i/>
        </w:rPr>
      </w:pPr>
      <w:r w:rsidRPr="00423BD1">
        <w:rPr>
          <w:b/>
          <w:i/>
        </w:rPr>
        <w:t>НАЧАЛЬНОЕ ОБЩЕЕ ОБРАЗОВАНИЕ (ФГОС НОО) (1-4 классы)</w:t>
      </w:r>
    </w:p>
    <w:p w:rsidR="00FD3CA4" w:rsidRPr="00423BD1" w:rsidRDefault="00FD3CA4" w:rsidP="00FD3CA4">
      <w:pPr>
        <w:jc w:val="center"/>
        <w:rPr>
          <w:b/>
        </w:rPr>
      </w:pPr>
      <w:r>
        <w:rPr>
          <w:b/>
        </w:rPr>
        <w:t>на 2023-2024</w:t>
      </w:r>
      <w:r w:rsidRPr="00423BD1">
        <w:rPr>
          <w:b/>
        </w:rPr>
        <w:t xml:space="preserve"> учебный год</w:t>
      </w:r>
    </w:p>
    <w:p w:rsidR="00FD3CA4" w:rsidRDefault="00FD3CA4" w:rsidP="00FD3CA4">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224"/>
        <w:gridCol w:w="1015"/>
        <w:gridCol w:w="1015"/>
        <w:gridCol w:w="1017"/>
        <w:gridCol w:w="1067"/>
        <w:gridCol w:w="902"/>
      </w:tblGrid>
      <w:tr w:rsidR="00FD3CA4" w:rsidRPr="000A2083" w:rsidTr="00F71C94">
        <w:trPr>
          <w:trHeight w:val="405"/>
        </w:trPr>
        <w:tc>
          <w:tcPr>
            <w:tcW w:w="2317" w:type="dxa"/>
            <w:vMerge w:val="restart"/>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Предметные области</w:t>
            </w:r>
          </w:p>
        </w:tc>
        <w:tc>
          <w:tcPr>
            <w:tcW w:w="2224" w:type="dxa"/>
            <w:vMerge w:val="restart"/>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Учебные предметы</w:t>
            </w:r>
          </w:p>
        </w:tc>
        <w:tc>
          <w:tcPr>
            <w:tcW w:w="3047" w:type="dxa"/>
            <w:gridSpan w:val="3"/>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 xml:space="preserve">Количество часов </w:t>
            </w:r>
          </w:p>
        </w:tc>
        <w:tc>
          <w:tcPr>
            <w:tcW w:w="1067" w:type="dxa"/>
          </w:tcPr>
          <w:p w:rsidR="00FD3CA4" w:rsidRPr="00B607D8" w:rsidRDefault="00FD3CA4" w:rsidP="00F71C94">
            <w:pPr>
              <w:tabs>
                <w:tab w:val="left" w:pos="4500"/>
                <w:tab w:val="left" w:pos="9180"/>
                <w:tab w:val="left" w:pos="9360"/>
              </w:tabs>
              <w:jc w:val="center"/>
              <w:rPr>
                <w:b/>
                <w:sz w:val="22"/>
                <w:szCs w:val="22"/>
              </w:rPr>
            </w:pPr>
          </w:p>
        </w:tc>
        <w:tc>
          <w:tcPr>
            <w:tcW w:w="902" w:type="dxa"/>
            <w:vMerge w:val="restart"/>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Всего</w:t>
            </w:r>
          </w:p>
        </w:tc>
      </w:tr>
      <w:tr w:rsidR="00FD3CA4" w:rsidRPr="000A2083" w:rsidTr="00F71C94">
        <w:trPr>
          <w:trHeight w:val="435"/>
        </w:trPr>
        <w:tc>
          <w:tcPr>
            <w:tcW w:w="2317" w:type="dxa"/>
            <w:vMerge/>
          </w:tcPr>
          <w:p w:rsidR="00FD3CA4" w:rsidRPr="00B607D8" w:rsidRDefault="00FD3CA4" w:rsidP="00F71C94">
            <w:pPr>
              <w:tabs>
                <w:tab w:val="left" w:pos="4500"/>
                <w:tab w:val="left" w:pos="9180"/>
                <w:tab w:val="left" w:pos="9360"/>
              </w:tabs>
              <w:jc w:val="center"/>
              <w:rPr>
                <w:rStyle w:val="FontStyle64"/>
                <w:b/>
                <w:i/>
              </w:rPr>
            </w:pPr>
          </w:p>
        </w:tc>
        <w:tc>
          <w:tcPr>
            <w:tcW w:w="2224" w:type="dxa"/>
            <w:vMerge/>
          </w:tcPr>
          <w:p w:rsidR="00FD3CA4" w:rsidRPr="00B607D8" w:rsidRDefault="00FD3CA4" w:rsidP="00F71C94">
            <w:pPr>
              <w:rPr>
                <w:rStyle w:val="FontStyle64"/>
              </w:rPr>
            </w:pPr>
          </w:p>
        </w:tc>
        <w:tc>
          <w:tcPr>
            <w:tcW w:w="1015" w:type="dxa"/>
            <w:vMerge w:val="restart"/>
            <w:tcBorders>
              <w:right w:val="double" w:sz="4" w:space="0" w:color="auto"/>
            </w:tcBorders>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 xml:space="preserve">1 </w:t>
            </w:r>
          </w:p>
          <w:p w:rsidR="00FD3CA4" w:rsidRPr="00B607D8" w:rsidRDefault="00FD3CA4" w:rsidP="00F71C94">
            <w:pPr>
              <w:tabs>
                <w:tab w:val="left" w:pos="4500"/>
                <w:tab w:val="left" w:pos="9180"/>
                <w:tab w:val="left" w:pos="9360"/>
              </w:tabs>
              <w:jc w:val="center"/>
              <w:rPr>
                <w:b/>
                <w:sz w:val="22"/>
                <w:szCs w:val="22"/>
              </w:rPr>
            </w:pPr>
            <w:r w:rsidRPr="00B607D8">
              <w:rPr>
                <w:b/>
                <w:sz w:val="22"/>
                <w:szCs w:val="22"/>
              </w:rPr>
              <w:t>класс</w:t>
            </w:r>
          </w:p>
        </w:tc>
        <w:tc>
          <w:tcPr>
            <w:tcW w:w="1015" w:type="dxa"/>
            <w:vMerge w:val="restart"/>
            <w:tcBorders>
              <w:left w:val="double" w:sz="4" w:space="0" w:color="auto"/>
              <w:right w:val="double" w:sz="4" w:space="0" w:color="auto"/>
            </w:tcBorders>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2</w:t>
            </w:r>
          </w:p>
          <w:p w:rsidR="00FD3CA4" w:rsidRPr="00B607D8" w:rsidRDefault="00FD3CA4" w:rsidP="00F71C94">
            <w:pPr>
              <w:tabs>
                <w:tab w:val="left" w:pos="4500"/>
                <w:tab w:val="left" w:pos="9180"/>
                <w:tab w:val="left" w:pos="9360"/>
              </w:tabs>
              <w:jc w:val="center"/>
              <w:rPr>
                <w:b/>
                <w:sz w:val="22"/>
                <w:szCs w:val="22"/>
              </w:rPr>
            </w:pPr>
            <w:r w:rsidRPr="00B607D8">
              <w:rPr>
                <w:b/>
                <w:sz w:val="22"/>
                <w:szCs w:val="22"/>
              </w:rPr>
              <w:t xml:space="preserve"> класс</w:t>
            </w:r>
          </w:p>
        </w:tc>
        <w:tc>
          <w:tcPr>
            <w:tcW w:w="1017" w:type="dxa"/>
            <w:vMerge w:val="restart"/>
            <w:tcBorders>
              <w:left w:val="double" w:sz="4" w:space="0" w:color="auto"/>
              <w:right w:val="single" w:sz="4" w:space="0" w:color="auto"/>
            </w:tcBorders>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 xml:space="preserve">3 </w:t>
            </w:r>
          </w:p>
          <w:p w:rsidR="00FD3CA4" w:rsidRPr="00B607D8" w:rsidRDefault="00FD3CA4" w:rsidP="00F71C94">
            <w:pPr>
              <w:tabs>
                <w:tab w:val="left" w:pos="4500"/>
                <w:tab w:val="left" w:pos="9180"/>
                <w:tab w:val="left" w:pos="9360"/>
              </w:tabs>
              <w:jc w:val="center"/>
              <w:rPr>
                <w:b/>
                <w:sz w:val="22"/>
                <w:szCs w:val="22"/>
              </w:rPr>
            </w:pPr>
            <w:r w:rsidRPr="00B607D8">
              <w:rPr>
                <w:b/>
                <w:sz w:val="22"/>
                <w:szCs w:val="22"/>
              </w:rPr>
              <w:t>класс</w:t>
            </w:r>
          </w:p>
        </w:tc>
        <w:tc>
          <w:tcPr>
            <w:tcW w:w="1067" w:type="dxa"/>
            <w:vMerge w:val="restart"/>
            <w:tcBorders>
              <w:left w:val="single" w:sz="4" w:space="0" w:color="auto"/>
            </w:tcBorders>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 xml:space="preserve">4 </w:t>
            </w:r>
          </w:p>
          <w:p w:rsidR="00FD3CA4" w:rsidRPr="00B607D8" w:rsidRDefault="00FD3CA4" w:rsidP="00F71C94">
            <w:pPr>
              <w:tabs>
                <w:tab w:val="left" w:pos="4500"/>
                <w:tab w:val="left" w:pos="9180"/>
                <w:tab w:val="left" w:pos="9360"/>
              </w:tabs>
              <w:jc w:val="center"/>
              <w:rPr>
                <w:b/>
                <w:sz w:val="22"/>
                <w:szCs w:val="22"/>
              </w:rPr>
            </w:pPr>
            <w:r w:rsidRPr="00B607D8">
              <w:rPr>
                <w:b/>
                <w:sz w:val="22"/>
                <w:szCs w:val="22"/>
              </w:rPr>
              <w:t>класс</w:t>
            </w:r>
          </w:p>
        </w:tc>
        <w:tc>
          <w:tcPr>
            <w:tcW w:w="902" w:type="dxa"/>
            <w:vMerge/>
          </w:tcPr>
          <w:p w:rsidR="00FD3CA4" w:rsidRPr="00B607D8" w:rsidRDefault="00FD3CA4" w:rsidP="00F71C94">
            <w:pPr>
              <w:tabs>
                <w:tab w:val="left" w:pos="4500"/>
                <w:tab w:val="left" w:pos="9180"/>
                <w:tab w:val="left" w:pos="9360"/>
              </w:tabs>
              <w:jc w:val="center"/>
              <w:rPr>
                <w:b/>
                <w:sz w:val="22"/>
                <w:szCs w:val="22"/>
              </w:rPr>
            </w:pPr>
          </w:p>
        </w:tc>
      </w:tr>
      <w:tr w:rsidR="00FD3CA4" w:rsidRPr="000A2083" w:rsidTr="00F71C94">
        <w:trPr>
          <w:trHeight w:val="370"/>
        </w:trPr>
        <w:tc>
          <w:tcPr>
            <w:tcW w:w="2317" w:type="dxa"/>
          </w:tcPr>
          <w:p w:rsidR="00FD3CA4" w:rsidRPr="00B607D8" w:rsidRDefault="00FD3CA4" w:rsidP="00F71C94">
            <w:pPr>
              <w:tabs>
                <w:tab w:val="left" w:pos="4500"/>
                <w:tab w:val="left" w:pos="9180"/>
                <w:tab w:val="left" w:pos="9360"/>
              </w:tabs>
              <w:jc w:val="center"/>
              <w:rPr>
                <w:b/>
                <w:sz w:val="22"/>
                <w:szCs w:val="22"/>
                <w:u w:val="single"/>
              </w:rPr>
            </w:pPr>
            <w:r w:rsidRPr="00B607D8">
              <w:rPr>
                <w:b/>
                <w:sz w:val="22"/>
                <w:szCs w:val="22"/>
                <w:u w:val="single"/>
              </w:rPr>
              <w:t>Обязательная часть</w:t>
            </w:r>
          </w:p>
        </w:tc>
        <w:tc>
          <w:tcPr>
            <w:tcW w:w="2224" w:type="dxa"/>
            <w:vMerge/>
          </w:tcPr>
          <w:p w:rsidR="00FD3CA4" w:rsidRPr="00B607D8" w:rsidRDefault="00FD3CA4" w:rsidP="00F71C94">
            <w:pPr>
              <w:tabs>
                <w:tab w:val="left" w:pos="4500"/>
                <w:tab w:val="left" w:pos="9180"/>
                <w:tab w:val="left" w:pos="9360"/>
              </w:tabs>
              <w:jc w:val="center"/>
              <w:rPr>
                <w:sz w:val="22"/>
                <w:szCs w:val="22"/>
              </w:rPr>
            </w:pPr>
          </w:p>
        </w:tc>
        <w:tc>
          <w:tcPr>
            <w:tcW w:w="1015" w:type="dxa"/>
            <w:vMerge/>
            <w:tcBorders>
              <w:right w:val="double" w:sz="4" w:space="0" w:color="auto"/>
            </w:tcBorders>
          </w:tcPr>
          <w:p w:rsidR="00FD3CA4" w:rsidRPr="00B607D8" w:rsidRDefault="00FD3CA4" w:rsidP="00F71C94">
            <w:pPr>
              <w:tabs>
                <w:tab w:val="left" w:pos="4500"/>
                <w:tab w:val="left" w:pos="9180"/>
                <w:tab w:val="left" w:pos="9360"/>
              </w:tabs>
              <w:jc w:val="center"/>
              <w:rPr>
                <w:sz w:val="22"/>
                <w:szCs w:val="22"/>
              </w:rPr>
            </w:pPr>
          </w:p>
        </w:tc>
        <w:tc>
          <w:tcPr>
            <w:tcW w:w="1015" w:type="dxa"/>
            <w:vMerge/>
            <w:tcBorders>
              <w:left w:val="double" w:sz="4" w:space="0" w:color="auto"/>
              <w:right w:val="double" w:sz="4" w:space="0" w:color="auto"/>
            </w:tcBorders>
          </w:tcPr>
          <w:p w:rsidR="00FD3CA4" w:rsidRPr="00B607D8" w:rsidRDefault="00FD3CA4" w:rsidP="00F71C94">
            <w:pPr>
              <w:tabs>
                <w:tab w:val="left" w:pos="4500"/>
                <w:tab w:val="left" w:pos="9180"/>
                <w:tab w:val="left" w:pos="9360"/>
              </w:tabs>
              <w:jc w:val="center"/>
              <w:rPr>
                <w:sz w:val="22"/>
                <w:szCs w:val="22"/>
              </w:rPr>
            </w:pPr>
          </w:p>
        </w:tc>
        <w:tc>
          <w:tcPr>
            <w:tcW w:w="1017" w:type="dxa"/>
            <w:vMerge/>
            <w:tcBorders>
              <w:left w:val="double" w:sz="4" w:space="0" w:color="auto"/>
              <w:right w:val="single" w:sz="4" w:space="0" w:color="auto"/>
            </w:tcBorders>
          </w:tcPr>
          <w:p w:rsidR="00FD3CA4" w:rsidRPr="00B607D8" w:rsidRDefault="00FD3CA4" w:rsidP="00F71C94">
            <w:pPr>
              <w:tabs>
                <w:tab w:val="left" w:pos="4500"/>
                <w:tab w:val="left" w:pos="9180"/>
                <w:tab w:val="left" w:pos="9360"/>
              </w:tabs>
              <w:jc w:val="center"/>
              <w:rPr>
                <w:sz w:val="22"/>
                <w:szCs w:val="22"/>
              </w:rPr>
            </w:pPr>
          </w:p>
        </w:tc>
        <w:tc>
          <w:tcPr>
            <w:tcW w:w="1067" w:type="dxa"/>
            <w:vMerge/>
            <w:tcBorders>
              <w:left w:val="single" w:sz="4" w:space="0" w:color="auto"/>
            </w:tcBorders>
          </w:tcPr>
          <w:p w:rsidR="00FD3CA4" w:rsidRPr="00B607D8" w:rsidRDefault="00FD3CA4" w:rsidP="00F71C94">
            <w:pPr>
              <w:tabs>
                <w:tab w:val="left" w:pos="4500"/>
                <w:tab w:val="left" w:pos="9180"/>
                <w:tab w:val="left" w:pos="9360"/>
              </w:tabs>
              <w:jc w:val="center"/>
              <w:rPr>
                <w:sz w:val="22"/>
                <w:szCs w:val="22"/>
              </w:rPr>
            </w:pPr>
          </w:p>
        </w:tc>
        <w:tc>
          <w:tcPr>
            <w:tcW w:w="902" w:type="dxa"/>
            <w:vMerge/>
          </w:tcPr>
          <w:p w:rsidR="00FD3CA4" w:rsidRPr="00B607D8" w:rsidRDefault="00FD3CA4" w:rsidP="00F71C94">
            <w:pPr>
              <w:tabs>
                <w:tab w:val="left" w:pos="4500"/>
                <w:tab w:val="left" w:pos="9180"/>
                <w:tab w:val="left" w:pos="9360"/>
              </w:tabs>
              <w:jc w:val="center"/>
              <w:rPr>
                <w:sz w:val="22"/>
                <w:szCs w:val="22"/>
              </w:rPr>
            </w:pPr>
          </w:p>
        </w:tc>
      </w:tr>
      <w:tr w:rsidR="00FD3CA4" w:rsidRPr="000A2083" w:rsidTr="00F71C94">
        <w:trPr>
          <w:trHeight w:val="405"/>
        </w:trPr>
        <w:tc>
          <w:tcPr>
            <w:tcW w:w="2317" w:type="dxa"/>
            <w:vMerge w:val="restart"/>
          </w:tcPr>
          <w:p w:rsidR="00FD3CA4" w:rsidRPr="00B607D8" w:rsidRDefault="00FD3CA4" w:rsidP="00F71C94">
            <w:pPr>
              <w:tabs>
                <w:tab w:val="left" w:pos="4500"/>
                <w:tab w:val="left" w:pos="9180"/>
                <w:tab w:val="left" w:pos="9360"/>
              </w:tabs>
              <w:spacing w:line="288" w:lineRule="auto"/>
              <w:jc w:val="center"/>
              <w:rPr>
                <w:b/>
                <w:bCs/>
                <w:sz w:val="22"/>
                <w:szCs w:val="22"/>
              </w:rPr>
            </w:pPr>
            <w:r w:rsidRPr="00B607D8">
              <w:rPr>
                <w:b/>
                <w:bCs/>
                <w:sz w:val="22"/>
                <w:szCs w:val="22"/>
              </w:rPr>
              <w:t>Русский язык и литературное чтение</w:t>
            </w:r>
          </w:p>
        </w:tc>
        <w:tc>
          <w:tcPr>
            <w:tcW w:w="2224" w:type="dxa"/>
          </w:tcPr>
          <w:p w:rsidR="00FD3CA4" w:rsidRPr="00B607D8" w:rsidRDefault="00FD3CA4" w:rsidP="00F71C94">
            <w:pPr>
              <w:rPr>
                <w:rStyle w:val="FontStyle64"/>
              </w:rPr>
            </w:pPr>
            <w:r w:rsidRPr="00B607D8">
              <w:rPr>
                <w:rStyle w:val="FontStyle64"/>
              </w:rPr>
              <w:t>Русский язык</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132</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136</w:t>
            </w:r>
          </w:p>
        </w:tc>
        <w:tc>
          <w:tcPr>
            <w:tcW w:w="1017" w:type="dxa"/>
            <w:tcBorders>
              <w:left w:val="double" w:sz="4" w:space="0" w:color="auto"/>
              <w:righ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136</w:t>
            </w:r>
          </w:p>
        </w:tc>
        <w:tc>
          <w:tcPr>
            <w:tcW w:w="1067" w:type="dxa"/>
            <w:tcBorders>
              <w:lef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136</w:t>
            </w:r>
          </w:p>
        </w:tc>
        <w:tc>
          <w:tcPr>
            <w:tcW w:w="902" w:type="dxa"/>
            <w:tcBorders>
              <w:left w:val="single" w:sz="4" w:space="0" w:color="auto"/>
            </w:tcBorders>
            <w:vAlign w:val="center"/>
          </w:tcPr>
          <w:p w:rsidR="00FD3CA4" w:rsidRPr="00B607D8" w:rsidRDefault="00FD3CA4" w:rsidP="00F71C94">
            <w:pPr>
              <w:jc w:val="center"/>
              <w:rPr>
                <w:color w:val="000000"/>
                <w:sz w:val="22"/>
                <w:szCs w:val="22"/>
              </w:rPr>
            </w:pPr>
            <w:r>
              <w:rPr>
                <w:color w:val="000000"/>
                <w:sz w:val="22"/>
                <w:szCs w:val="22"/>
              </w:rPr>
              <w:t>540</w:t>
            </w:r>
          </w:p>
        </w:tc>
      </w:tr>
      <w:tr w:rsidR="00FD3CA4" w:rsidRPr="000A2083" w:rsidTr="00F71C94">
        <w:trPr>
          <w:trHeight w:val="405"/>
        </w:trPr>
        <w:tc>
          <w:tcPr>
            <w:tcW w:w="2317" w:type="dxa"/>
            <w:vMerge/>
          </w:tcPr>
          <w:p w:rsidR="00FD3CA4" w:rsidRPr="00B607D8" w:rsidRDefault="00FD3CA4" w:rsidP="00F71C94">
            <w:pPr>
              <w:tabs>
                <w:tab w:val="left" w:pos="4500"/>
                <w:tab w:val="left" w:pos="9180"/>
                <w:tab w:val="left" w:pos="9360"/>
              </w:tabs>
              <w:spacing w:line="288" w:lineRule="auto"/>
              <w:jc w:val="center"/>
              <w:rPr>
                <w:b/>
                <w:bCs/>
                <w:sz w:val="22"/>
                <w:szCs w:val="22"/>
              </w:rPr>
            </w:pPr>
          </w:p>
        </w:tc>
        <w:tc>
          <w:tcPr>
            <w:tcW w:w="2224" w:type="dxa"/>
          </w:tcPr>
          <w:p w:rsidR="00FD3CA4" w:rsidRPr="00B607D8" w:rsidRDefault="00FD3CA4" w:rsidP="00F71C94">
            <w:pPr>
              <w:rPr>
                <w:rStyle w:val="FontStyle64"/>
              </w:rPr>
            </w:pPr>
            <w:r w:rsidRPr="00B607D8">
              <w:rPr>
                <w:rStyle w:val="FontStyle64"/>
              </w:rPr>
              <w:t>Литературное чтение</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132</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136</w:t>
            </w:r>
          </w:p>
        </w:tc>
        <w:tc>
          <w:tcPr>
            <w:tcW w:w="1017" w:type="dxa"/>
            <w:tcBorders>
              <w:left w:val="double" w:sz="4" w:space="0" w:color="auto"/>
              <w:righ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136</w:t>
            </w:r>
          </w:p>
        </w:tc>
        <w:tc>
          <w:tcPr>
            <w:tcW w:w="1067" w:type="dxa"/>
            <w:tcBorders>
              <w:lef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102</w:t>
            </w:r>
          </w:p>
        </w:tc>
        <w:tc>
          <w:tcPr>
            <w:tcW w:w="902" w:type="dxa"/>
            <w:tcBorders>
              <w:left w:val="single" w:sz="4" w:space="0" w:color="auto"/>
            </w:tcBorders>
            <w:vAlign w:val="center"/>
          </w:tcPr>
          <w:p w:rsidR="00FD3CA4" w:rsidRPr="00B607D8" w:rsidRDefault="00FD3CA4" w:rsidP="00F71C94">
            <w:pPr>
              <w:jc w:val="center"/>
              <w:rPr>
                <w:color w:val="000000"/>
                <w:sz w:val="22"/>
                <w:szCs w:val="22"/>
              </w:rPr>
            </w:pPr>
            <w:r>
              <w:rPr>
                <w:color w:val="000000"/>
                <w:sz w:val="22"/>
                <w:szCs w:val="22"/>
              </w:rPr>
              <w:t>506</w:t>
            </w:r>
          </w:p>
        </w:tc>
      </w:tr>
      <w:tr w:rsidR="00FD3CA4" w:rsidRPr="00F1569C" w:rsidTr="00F71C94">
        <w:trPr>
          <w:trHeight w:val="405"/>
        </w:trPr>
        <w:tc>
          <w:tcPr>
            <w:tcW w:w="2317" w:type="dxa"/>
            <w:vMerge w:val="restart"/>
          </w:tcPr>
          <w:p w:rsidR="00FD3CA4" w:rsidRPr="00B607D8" w:rsidRDefault="00FD3CA4" w:rsidP="00F71C94">
            <w:pPr>
              <w:jc w:val="center"/>
              <w:rPr>
                <w:b/>
                <w:bCs/>
                <w:sz w:val="22"/>
                <w:szCs w:val="22"/>
              </w:rPr>
            </w:pPr>
            <w:r w:rsidRPr="00B607D8">
              <w:rPr>
                <w:b/>
                <w:sz w:val="22"/>
                <w:szCs w:val="22"/>
              </w:rPr>
              <w:t>Родной язык и литературное чтение на родном языке</w:t>
            </w:r>
          </w:p>
        </w:tc>
        <w:tc>
          <w:tcPr>
            <w:tcW w:w="2224" w:type="dxa"/>
          </w:tcPr>
          <w:p w:rsidR="00FD3CA4" w:rsidRPr="00B607D8" w:rsidRDefault="00FD3CA4" w:rsidP="00F71C94">
            <w:pPr>
              <w:tabs>
                <w:tab w:val="left" w:pos="4500"/>
                <w:tab w:val="left" w:pos="9180"/>
                <w:tab w:val="left" w:pos="9360"/>
              </w:tabs>
              <w:spacing w:line="288" w:lineRule="auto"/>
              <w:jc w:val="center"/>
              <w:rPr>
                <w:bCs/>
                <w:sz w:val="22"/>
                <w:szCs w:val="22"/>
              </w:rPr>
            </w:pPr>
            <w:r w:rsidRPr="00B607D8">
              <w:rPr>
                <w:bCs/>
                <w:sz w:val="22"/>
                <w:szCs w:val="22"/>
              </w:rPr>
              <w:t>Родной</w:t>
            </w:r>
            <w:r>
              <w:rPr>
                <w:bCs/>
                <w:sz w:val="22"/>
                <w:szCs w:val="22"/>
              </w:rPr>
              <w:t xml:space="preserve"> </w:t>
            </w:r>
            <w:r w:rsidRPr="00B607D8">
              <w:rPr>
                <w:bCs/>
                <w:sz w:val="22"/>
                <w:szCs w:val="22"/>
              </w:rPr>
              <w:t xml:space="preserve">язык </w:t>
            </w:r>
            <w:r>
              <w:rPr>
                <w:bCs/>
                <w:sz w:val="22"/>
                <w:szCs w:val="22"/>
              </w:rPr>
              <w:t>(русский)</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16,5</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1017" w:type="dxa"/>
            <w:tcBorders>
              <w:left w:val="double" w:sz="4" w:space="0" w:color="auto"/>
              <w:righ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1067" w:type="dxa"/>
            <w:tcBorders>
              <w:lef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902" w:type="dxa"/>
            <w:tcBorders>
              <w:left w:val="single" w:sz="4" w:space="0" w:color="auto"/>
            </w:tcBorders>
            <w:vAlign w:val="center"/>
          </w:tcPr>
          <w:p w:rsidR="00FD3CA4" w:rsidRPr="00B607D8" w:rsidRDefault="00FD3CA4" w:rsidP="00F71C94">
            <w:pPr>
              <w:jc w:val="center"/>
              <w:rPr>
                <w:color w:val="000000"/>
                <w:sz w:val="22"/>
                <w:szCs w:val="22"/>
              </w:rPr>
            </w:pPr>
            <w:r>
              <w:rPr>
                <w:color w:val="000000"/>
                <w:sz w:val="22"/>
                <w:szCs w:val="22"/>
              </w:rPr>
              <w:t>67,5</w:t>
            </w:r>
          </w:p>
        </w:tc>
      </w:tr>
      <w:tr w:rsidR="00FD3CA4" w:rsidRPr="00F1569C" w:rsidTr="00F71C94">
        <w:trPr>
          <w:trHeight w:val="810"/>
        </w:trPr>
        <w:tc>
          <w:tcPr>
            <w:tcW w:w="2317" w:type="dxa"/>
            <w:vMerge/>
          </w:tcPr>
          <w:p w:rsidR="00FD3CA4" w:rsidRPr="00B607D8" w:rsidRDefault="00FD3CA4" w:rsidP="00F71C94">
            <w:pPr>
              <w:tabs>
                <w:tab w:val="left" w:pos="4500"/>
                <w:tab w:val="left" w:pos="9180"/>
                <w:tab w:val="left" w:pos="9360"/>
              </w:tabs>
              <w:jc w:val="center"/>
              <w:rPr>
                <w:b/>
                <w:sz w:val="22"/>
                <w:szCs w:val="22"/>
              </w:rPr>
            </w:pPr>
          </w:p>
        </w:tc>
        <w:tc>
          <w:tcPr>
            <w:tcW w:w="2224" w:type="dxa"/>
          </w:tcPr>
          <w:p w:rsidR="00FD3CA4" w:rsidRPr="00B607D8" w:rsidRDefault="00FD3CA4" w:rsidP="00F71C94">
            <w:pPr>
              <w:rPr>
                <w:rStyle w:val="FontStyle64"/>
              </w:rPr>
            </w:pPr>
            <w:r w:rsidRPr="00B607D8">
              <w:rPr>
                <w:bCs/>
                <w:sz w:val="22"/>
                <w:szCs w:val="22"/>
              </w:rPr>
              <w:t>Литературное чтение на родном</w:t>
            </w:r>
            <w:r>
              <w:rPr>
                <w:bCs/>
                <w:sz w:val="22"/>
                <w:szCs w:val="22"/>
              </w:rPr>
              <w:t xml:space="preserve"> </w:t>
            </w:r>
            <w:r w:rsidRPr="00B607D8">
              <w:rPr>
                <w:bCs/>
                <w:sz w:val="22"/>
                <w:szCs w:val="22"/>
              </w:rPr>
              <w:t>языке</w:t>
            </w:r>
            <w:r>
              <w:rPr>
                <w:bCs/>
                <w:sz w:val="22"/>
                <w:szCs w:val="22"/>
              </w:rPr>
              <w:t xml:space="preserve"> (русском)</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16,5</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1017" w:type="dxa"/>
            <w:tcBorders>
              <w:left w:val="double" w:sz="4" w:space="0" w:color="auto"/>
              <w:righ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1067" w:type="dxa"/>
            <w:tcBorders>
              <w:lef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17</w:t>
            </w:r>
          </w:p>
        </w:tc>
        <w:tc>
          <w:tcPr>
            <w:tcW w:w="902" w:type="dxa"/>
            <w:tcBorders>
              <w:left w:val="single" w:sz="4" w:space="0" w:color="auto"/>
            </w:tcBorders>
            <w:vAlign w:val="center"/>
          </w:tcPr>
          <w:p w:rsidR="00FD3CA4" w:rsidRPr="00B607D8" w:rsidRDefault="00FD3CA4" w:rsidP="00F71C94">
            <w:pPr>
              <w:jc w:val="center"/>
              <w:rPr>
                <w:color w:val="000000"/>
                <w:sz w:val="22"/>
                <w:szCs w:val="22"/>
              </w:rPr>
            </w:pPr>
            <w:r>
              <w:rPr>
                <w:color w:val="000000"/>
                <w:sz w:val="22"/>
                <w:szCs w:val="22"/>
              </w:rPr>
              <w:t>67,5</w:t>
            </w:r>
          </w:p>
        </w:tc>
      </w:tr>
      <w:tr w:rsidR="00FD3CA4" w:rsidRPr="000A2083" w:rsidTr="00F71C94">
        <w:trPr>
          <w:trHeight w:val="827"/>
        </w:trPr>
        <w:tc>
          <w:tcPr>
            <w:tcW w:w="2317" w:type="dxa"/>
          </w:tcPr>
          <w:p w:rsidR="00FD3CA4" w:rsidRPr="00B607D8" w:rsidRDefault="00FD3CA4" w:rsidP="00F71C94">
            <w:pPr>
              <w:jc w:val="center"/>
              <w:rPr>
                <w:b/>
                <w:bCs/>
                <w:sz w:val="22"/>
                <w:szCs w:val="22"/>
              </w:rPr>
            </w:pPr>
            <w:r w:rsidRPr="00B607D8">
              <w:rPr>
                <w:b/>
                <w:bCs/>
                <w:sz w:val="22"/>
                <w:szCs w:val="22"/>
              </w:rPr>
              <w:t>Иностранный язык</w:t>
            </w:r>
          </w:p>
        </w:tc>
        <w:tc>
          <w:tcPr>
            <w:tcW w:w="2224" w:type="dxa"/>
          </w:tcPr>
          <w:p w:rsidR="00FD3CA4" w:rsidRPr="00B607D8" w:rsidRDefault="00FD3CA4" w:rsidP="00F71C94">
            <w:pPr>
              <w:tabs>
                <w:tab w:val="left" w:pos="4500"/>
                <w:tab w:val="left" w:pos="9180"/>
                <w:tab w:val="left" w:pos="9360"/>
              </w:tabs>
              <w:rPr>
                <w:sz w:val="22"/>
                <w:szCs w:val="22"/>
              </w:rPr>
            </w:pPr>
            <w:r>
              <w:rPr>
                <w:rStyle w:val="FontStyle64"/>
              </w:rPr>
              <w:t>Иностранный язык (английский</w:t>
            </w:r>
            <w:r w:rsidRPr="00B607D8">
              <w:rPr>
                <w:rStyle w:val="FontStyle64"/>
              </w:rPr>
              <w:t>)</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1017" w:type="dxa"/>
            <w:tcBorders>
              <w:left w:val="double" w:sz="4" w:space="0" w:color="auto"/>
              <w:righ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1067" w:type="dxa"/>
            <w:tcBorders>
              <w:lef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902" w:type="dxa"/>
            <w:tcBorders>
              <w:left w:val="single" w:sz="4" w:space="0" w:color="auto"/>
            </w:tcBorders>
            <w:vAlign w:val="center"/>
          </w:tcPr>
          <w:p w:rsidR="00FD3CA4" w:rsidRPr="00B607D8" w:rsidRDefault="00FD3CA4" w:rsidP="00F71C94">
            <w:pPr>
              <w:jc w:val="center"/>
              <w:rPr>
                <w:color w:val="000000"/>
                <w:sz w:val="22"/>
                <w:szCs w:val="22"/>
              </w:rPr>
            </w:pPr>
            <w:r w:rsidRPr="00B607D8">
              <w:rPr>
                <w:color w:val="000000"/>
                <w:sz w:val="22"/>
                <w:szCs w:val="22"/>
              </w:rPr>
              <w:t>204</w:t>
            </w:r>
          </w:p>
        </w:tc>
      </w:tr>
      <w:tr w:rsidR="00FD3CA4" w:rsidRPr="000A2083" w:rsidTr="00F71C94">
        <w:trPr>
          <w:trHeight w:val="810"/>
        </w:trPr>
        <w:tc>
          <w:tcPr>
            <w:tcW w:w="2317" w:type="dxa"/>
          </w:tcPr>
          <w:p w:rsidR="00FD3CA4" w:rsidRPr="00B607D8" w:rsidRDefault="00FD3CA4" w:rsidP="00F71C94">
            <w:pPr>
              <w:tabs>
                <w:tab w:val="left" w:pos="4500"/>
                <w:tab w:val="left" w:pos="9180"/>
                <w:tab w:val="left" w:pos="9360"/>
              </w:tabs>
              <w:jc w:val="center"/>
              <w:rPr>
                <w:sz w:val="22"/>
                <w:szCs w:val="22"/>
              </w:rPr>
            </w:pPr>
            <w:r w:rsidRPr="00B607D8">
              <w:rPr>
                <w:rStyle w:val="FontStyle64"/>
                <w:b/>
              </w:rPr>
              <w:t>Математика и информатика</w:t>
            </w:r>
          </w:p>
        </w:tc>
        <w:tc>
          <w:tcPr>
            <w:tcW w:w="2224" w:type="dxa"/>
          </w:tcPr>
          <w:p w:rsidR="00FD3CA4" w:rsidRPr="00B607D8" w:rsidRDefault="00FD3CA4" w:rsidP="00F71C94">
            <w:pPr>
              <w:tabs>
                <w:tab w:val="left" w:pos="4500"/>
                <w:tab w:val="left" w:pos="9180"/>
                <w:tab w:val="left" w:pos="9360"/>
              </w:tabs>
              <w:rPr>
                <w:sz w:val="22"/>
                <w:szCs w:val="22"/>
              </w:rPr>
            </w:pPr>
            <w:r w:rsidRPr="00B607D8">
              <w:rPr>
                <w:rStyle w:val="FontStyle64"/>
              </w:rPr>
              <w:t>Математика</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132</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136</w:t>
            </w:r>
          </w:p>
        </w:tc>
        <w:tc>
          <w:tcPr>
            <w:tcW w:w="1017" w:type="dxa"/>
            <w:tcBorders>
              <w:left w:val="double" w:sz="4" w:space="0" w:color="auto"/>
              <w:righ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136</w:t>
            </w:r>
          </w:p>
        </w:tc>
        <w:tc>
          <w:tcPr>
            <w:tcW w:w="1067" w:type="dxa"/>
            <w:tcBorders>
              <w:left w:val="sing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136</w:t>
            </w:r>
          </w:p>
        </w:tc>
        <w:tc>
          <w:tcPr>
            <w:tcW w:w="902" w:type="dxa"/>
            <w:tcBorders>
              <w:left w:val="single" w:sz="4" w:space="0" w:color="auto"/>
            </w:tcBorders>
            <w:vAlign w:val="center"/>
          </w:tcPr>
          <w:p w:rsidR="00FD3CA4" w:rsidRPr="00B607D8" w:rsidRDefault="00FD3CA4" w:rsidP="00F71C94">
            <w:pPr>
              <w:jc w:val="center"/>
              <w:rPr>
                <w:color w:val="000000"/>
                <w:sz w:val="22"/>
                <w:szCs w:val="22"/>
              </w:rPr>
            </w:pPr>
            <w:r w:rsidRPr="00B607D8">
              <w:rPr>
                <w:color w:val="000000"/>
                <w:sz w:val="22"/>
                <w:szCs w:val="22"/>
              </w:rPr>
              <w:t>540</w:t>
            </w:r>
          </w:p>
        </w:tc>
      </w:tr>
      <w:tr w:rsidR="00FD3CA4" w:rsidRPr="000A2083" w:rsidTr="00F71C94">
        <w:trPr>
          <w:trHeight w:val="1080"/>
        </w:trPr>
        <w:tc>
          <w:tcPr>
            <w:tcW w:w="2317" w:type="dxa"/>
          </w:tcPr>
          <w:p w:rsidR="00FD3CA4" w:rsidRPr="00B607D8" w:rsidRDefault="00FD3CA4" w:rsidP="00F71C94">
            <w:pPr>
              <w:jc w:val="center"/>
              <w:rPr>
                <w:rStyle w:val="FontStyle64"/>
                <w:b/>
              </w:rPr>
            </w:pPr>
            <w:r w:rsidRPr="00B607D8">
              <w:rPr>
                <w:rStyle w:val="FontStyle64"/>
                <w:b/>
              </w:rPr>
              <w:t>Обществознание</w:t>
            </w:r>
          </w:p>
          <w:p w:rsidR="00FD3CA4" w:rsidRPr="00B607D8" w:rsidRDefault="00FD3CA4" w:rsidP="00F71C94">
            <w:pPr>
              <w:tabs>
                <w:tab w:val="left" w:pos="4500"/>
                <w:tab w:val="left" w:pos="9180"/>
                <w:tab w:val="left" w:pos="9360"/>
              </w:tabs>
              <w:jc w:val="center"/>
              <w:rPr>
                <w:sz w:val="22"/>
                <w:szCs w:val="22"/>
              </w:rPr>
            </w:pPr>
            <w:r w:rsidRPr="00B607D8">
              <w:rPr>
                <w:rStyle w:val="FontStyle64"/>
                <w:b/>
              </w:rPr>
              <w:t>и естествознание (окружающий мир)</w:t>
            </w:r>
          </w:p>
        </w:tc>
        <w:tc>
          <w:tcPr>
            <w:tcW w:w="2224" w:type="dxa"/>
          </w:tcPr>
          <w:p w:rsidR="00FD3CA4" w:rsidRPr="00B607D8" w:rsidRDefault="00FD3CA4" w:rsidP="00F71C94">
            <w:pPr>
              <w:rPr>
                <w:rStyle w:val="FontStyle64"/>
              </w:rPr>
            </w:pPr>
            <w:r w:rsidRPr="00B607D8">
              <w:rPr>
                <w:rStyle w:val="FontStyle64"/>
              </w:rPr>
              <w:t>Окружающий мир</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66</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1017"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1067" w:type="dxa"/>
            <w:tcBorders>
              <w:lef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68</w:t>
            </w:r>
          </w:p>
        </w:tc>
        <w:tc>
          <w:tcPr>
            <w:tcW w:w="902" w:type="dxa"/>
            <w:tcBorders>
              <w:left w:val="double" w:sz="4" w:space="0" w:color="auto"/>
            </w:tcBorders>
            <w:vAlign w:val="center"/>
          </w:tcPr>
          <w:p w:rsidR="00FD3CA4" w:rsidRPr="00B607D8" w:rsidRDefault="00FD3CA4" w:rsidP="00F71C94">
            <w:pPr>
              <w:jc w:val="center"/>
              <w:rPr>
                <w:color w:val="000000"/>
                <w:sz w:val="22"/>
                <w:szCs w:val="22"/>
              </w:rPr>
            </w:pPr>
            <w:r w:rsidRPr="00B607D8">
              <w:rPr>
                <w:color w:val="000000"/>
                <w:sz w:val="22"/>
                <w:szCs w:val="22"/>
              </w:rPr>
              <w:t>270</w:t>
            </w:r>
          </w:p>
        </w:tc>
      </w:tr>
      <w:tr w:rsidR="00FD3CA4" w:rsidRPr="000A2083" w:rsidTr="00F71C94">
        <w:trPr>
          <w:trHeight w:val="1621"/>
        </w:trPr>
        <w:tc>
          <w:tcPr>
            <w:tcW w:w="2317" w:type="dxa"/>
          </w:tcPr>
          <w:p w:rsidR="00FD3CA4" w:rsidRPr="00B607D8" w:rsidRDefault="00FD3CA4" w:rsidP="00F71C94">
            <w:pPr>
              <w:jc w:val="center"/>
              <w:rPr>
                <w:rStyle w:val="FontStyle64"/>
                <w:b/>
              </w:rPr>
            </w:pPr>
            <w:r w:rsidRPr="00B607D8">
              <w:rPr>
                <w:b/>
                <w:bCs/>
                <w:sz w:val="22"/>
                <w:szCs w:val="22"/>
              </w:rPr>
              <w:t xml:space="preserve">Основы </w:t>
            </w:r>
            <w:r w:rsidRPr="00B607D8">
              <w:rPr>
                <w:rStyle w:val="Zag11"/>
                <w:rFonts w:eastAsia="@Arial Unicode MS"/>
                <w:b/>
                <w:sz w:val="22"/>
                <w:szCs w:val="22"/>
              </w:rPr>
              <w:t>религиозных культур и светской этики</w:t>
            </w:r>
          </w:p>
        </w:tc>
        <w:tc>
          <w:tcPr>
            <w:tcW w:w="2224" w:type="dxa"/>
          </w:tcPr>
          <w:p w:rsidR="00FD3CA4" w:rsidRPr="00B607D8" w:rsidRDefault="00FD3CA4" w:rsidP="00F71C94">
            <w:pPr>
              <w:rPr>
                <w:sz w:val="22"/>
                <w:szCs w:val="22"/>
              </w:rPr>
            </w:pPr>
            <w:r w:rsidRPr="00B607D8">
              <w:rPr>
                <w:sz w:val="22"/>
                <w:szCs w:val="22"/>
              </w:rPr>
              <w:t>Основы религиозных культур и светской этики.</w:t>
            </w:r>
          </w:p>
          <w:p w:rsidR="00FD3CA4" w:rsidRPr="00B607D8" w:rsidRDefault="00FD3CA4" w:rsidP="00F71C94">
            <w:pPr>
              <w:rPr>
                <w:sz w:val="22"/>
                <w:szCs w:val="22"/>
              </w:rPr>
            </w:pPr>
            <w:r w:rsidRPr="00B607D8">
              <w:rPr>
                <w:sz w:val="22"/>
                <w:szCs w:val="22"/>
              </w:rPr>
              <w:t>Основы православной культуры</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w:t>
            </w:r>
          </w:p>
        </w:tc>
        <w:tc>
          <w:tcPr>
            <w:tcW w:w="1017"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w:t>
            </w:r>
          </w:p>
        </w:tc>
        <w:tc>
          <w:tcPr>
            <w:tcW w:w="1067" w:type="dxa"/>
            <w:tcBorders>
              <w:lef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r>
      <w:tr w:rsidR="00FD3CA4" w:rsidRPr="000A2083" w:rsidTr="00F71C94">
        <w:trPr>
          <w:trHeight w:val="389"/>
        </w:trPr>
        <w:tc>
          <w:tcPr>
            <w:tcW w:w="2317" w:type="dxa"/>
            <w:vMerge w:val="restart"/>
          </w:tcPr>
          <w:p w:rsidR="00FD3CA4" w:rsidRPr="00B607D8" w:rsidRDefault="00FD3CA4" w:rsidP="00F71C94">
            <w:pPr>
              <w:jc w:val="center"/>
              <w:rPr>
                <w:rStyle w:val="FontStyle64"/>
              </w:rPr>
            </w:pPr>
            <w:r w:rsidRPr="00B607D8">
              <w:rPr>
                <w:rStyle w:val="FontStyle64"/>
                <w:b/>
              </w:rPr>
              <w:t>Искусство</w:t>
            </w:r>
          </w:p>
        </w:tc>
        <w:tc>
          <w:tcPr>
            <w:tcW w:w="2224" w:type="dxa"/>
          </w:tcPr>
          <w:p w:rsidR="00FD3CA4" w:rsidRPr="00B607D8" w:rsidRDefault="00FD3CA4" w:rsidP="00F71C94">
            <w:pPr>
              <w:tabs>
                <w:tab w:val="left" w:pos="4500"/>
                <w:tab w:val="left" w:pos="9180"/>
                <w:tab w:val="left" w:pos="9360"/>
              </w:tabs>
              <w:rPr>
                <w:rStyle w:val="FontStyle64"/>
              </w:rPr>
            </w:pPr>
            <w:r w:rsidRPr="00B607D8">
              <w:rPr>
                <w:rStyle w:val="FontStyle64"/>
              </w:rPr>
              <w:t>Музыка</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33</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17"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67" w:type="dxa"/>
            <w:tcBorders>
              <w:lef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rsidR="00FD3CA4" w:rsidRPr="00B607D8" w:rsidRDefault="00FD3CA4" w:rsidP="00F71C94">
            <w:pPr>
              <w:jc w:val="center"/>
              <w:rPr>
                <w:color w:val="000000"/>
                <w:sz w:val="22"/>
                <w:szCs w:val="22"/>
              </w:rPr>
            </w:pPr>
            <w:r w:rsidRPr="00B607D8">
              <w:rPr>
                <w:color w:val="000000"/>
                <w:sz w:val="22"/>
                <w:szCs w:val="22"/>
              </w:rPr>
              <w:t>135</w:t>
            </w:r>
          </w:p>
        </w:tc>
      </w:tr>
      <w:tr w:rsidR="00FD3CA4" w:rsidRPr="000A2083" w:rsidTr="00F71C94">
        <w:trPr>
          <w:trHeight w:val="827"/>
        </w:trPr>
        <w:tc>
          <w:tcPr>
            <w:tcW w:w="2317" w:type="dxa"/>
            <w:vMerge/>
          </w:tcPr>
          <w:p w:rsidR="00FD3CA4" w:rsidRPr="00B607D8" w:rsidRDefault="00FD3CA4" w:rsidP="00F71C94">
            <w:pPr>
              <w:tabs>
                <w:tab w:val="left" w:pos="4500"/>
                <w:tab w:val="left" w:pos="9180"/>
                <w:tab w:val="left" w:pos="9360"/>
              </w:tabs>
              <w:jc w:val="center"/>
              <w:rPr>
                <w:sz w:val="22"/>
                <w:szCs w:val="22"/>
              </w:rPr>
            </w:pPr>
          </w:p>
        </w:tc>
        <w:tc>
          <w:tcPr>
            <w:tcW w:w="2224" w:type="dxa"/>
          </w:tcPr>
          <w:p w:rsidR="00FD3CA4" w:rsidRPr="00B607D8" w:rsidRDefault="00FD3CA4" w:rsidP="00F71C94">
            <w:pPr>
              <w:tabs>
                <w:tab w:val="left" w:pos="4500"/>
                <w:tab w:val="left" w:pos="9180"/>
                <w:tab w:val="left" w:pos="9360"/>
              </w:tabs>
              <w:rPr>
                <w:rStyle w:val="FontStyle64"/>
              </w:rPr>
            </w:pPr>
            <w:r w:rsidRPr="00B607D8">
              <w:rPr>
                <w:rStyle w:val="FontStyle64"/>
              </w:rPr>
              <w:t>Изобразительное искусство</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33</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17"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67" w:type="dxa"/>
            <w:tcBorders>
              <w:lef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rsidR="00FD3CA4" w:rsidRPr="00B607D8" w:rsidRDefault="00FD3CA4" w:rsidP="00F71C94">
            <w:pPr>
              <w:jc w:val="center"/>
              <w:rPr>
                <w:color w:val="000000"/>
                <w:sz w:val="22"/>
                <w:szCs w:val="22"/>
              </w:rPr>
            </w:pPr>
            <w:r w:rsidRPr="00B607D8">
              <w:rPr>
                <w:color w:val="000000"/>
                <w:sz w:val="22"/>
                <w:szCs w:val="22"/>
              </w:rPr>
              <w:t>135</w:t>
            </w:r>
          </w:p>
        </w:tc>
      </w:tr>
      <w:tr w:rsidR="00FD3CA4" w:rsidRPr="000A2083" w:rsidTr="00F71C94">
        <w:trPr>
          <w:trHeight w:val="405"/>
        </w:trPr>
        <w:tc>
          <w:tcPr>
            <w:tcW w:w="2317" w:type="dxa"/>
          </w:tcPr>
          <w:p w:rsidR="00FD3CA4" w:rsidRPr="00B607D8" w:rsidRDefault="00FD3CA4" w:rsidP="00F71C94">
            <w:pPr>
              <w:jc w:val="center"/>
              <w:rPr>
                <w:rStyle w:val="FontStyle64"/>
                <w:b/>
              </w:rPr>
            </w:pPr>
            <w:r w:rsidRPr="00B607D8">
              <w:rPr>
                <w:rStyle w:val="FontStyle64"/>
                <w:b/>
              </w:rPr>
              <w:t>Технология</w:t>
            </w:r>
          </w:p>
        </w:tc>
        <w:tc>
          <w:tcPr>
            <w:tcW w:w="2224" w:type="dxa"/>
          </w:tcPr>
          <w:p w:rsidR="00FD3CA4" w:rsidRPr="00B607D8" w:rsidRDefault="00FD3CA4" w:rsidP="00F71C94">
            <w:pPr>
              <w:rPr>
                <w:rStyle w:val="FontStyle64"/>
              </w:rPr>
            </w:pPr>
            <w:r w:rsidRPr="00B607D8">
              <w:rPr>
                <w:rStyle w:val="FontStyle64"/>
              </w:rPr>
              <w:t>Технология</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33</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17"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1067" w:type="dxa"/>
            <w:tcBorders>
              <w:lef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rsidR="00FD3CA4" w:rsidRPr="00B607D8" w:rsidRDefault="00FD3CA4" w:rsidP="00F71C94">
            <w:pPr>
              <w:jc w:val="center"/>
              <w:rPr>
                <w:color w:val="000000"/>
                <w:sz w:val="22"/>
                <w:szCs w:val="22"/>
              </w:rPr>
            </w:pPr>
            <w:r w:rsidRPr="00B607D8">
              <w:rPr>
                <w:color w:val="000000"/>
                <w:sz w:val="22"/>
                <w:szCs w:val="22"/>
              </w:rPr>
              <w:t>135</w:t>
            </w:r>
          </w:p>
        </w:tc>
      </w:tr>
      <w:tr w:rsidR="00FD3CA4" w:rsidRPr="000A2083" w:rsidTr="00F71C94">
        <w:trPr>
          <w:trHeight w:val="1200"/>
        </w:trPr>
        <w:tc>
          <w:tcPr>
            <w:tcW w:w="2317" w:type="dxa"/>
          </w:tcPr>
          <w:p w:rsidR="00FD3CA4" w:rsidRPr="00B607D8" w:rsidRDefault="00FD3CA4" w:rsidP="00F71C94">
            <w:pPr>
              <w:jc w:val="center"/>
              <w:rPr>
                <w:rStyle w:val="FontStyle64"/>
                <w:b/>
              </w:rPr>
            </w:pPr>
            <w:r w:rsidRPr="00B607D8">
              <w:rPr>
                <w:rStyle w:val="FontStyle64"/>
                <w:b/>
              </w:rPr>
              <w:t>Физическая культура</w:t>
            </w:r>
          </w:p>
          <w:p w:rsidR="00FD3CA4" w:rsidRPr="00B607D8" w:rsidRDefault="00FD3CA4" w:rsidP="00F71C94">
            <w:pPr>
              <w:jc w:val="center"/>
              <w:rPr>
                <w:rStyle w:val="FontStyle64"/>
                <w:b/>
              </w:rPr>
            </w:pPr>
          </w:p>
        </w:tc>
        <w:tc>
          <w:tcPr>
            <w:tcW w:w="2224" w:type="dxa"/>
          </w:tcPr>
          <w:p w:rsidR="00FD3CA4" w:rsidRPr="00B607D8" w:rsidRDefault="00FD3CA4" w:rsidP="00F71C94">
            <w:pPr>
              <w:rPr>
                <w:rStyle w:val="FontStyle64"/>
              </w:rPr>
            </w:pPr>
            <w:r w:rsidRPr="00B607D8">
              <w:rPr>
                <w:rStyle w:val="FontStyle64"/>
              </w:rPr>
              <w:t>Физическая культура</w:t>
            </w:r>
          </w:p>
          <w:p w:rsidR="00FD3CA4" w:rsidRPr="00B607D8" w:rsidRDefault="00FD3CA4" w:rsidP="00F71C94">
            <w:pPr>
              <w:rPr>
                <w:rStyle w:val="FontStyle64"/>
              </w:rPr>
            </w:pP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66</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68</w:t>
            </w:r>
          </w:p>
        </w:tc>
        <w:tc>
          <w:tcPr>
            <w:tcW w:w="1017"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68</w:t>
            </w:r>
          </w:p>
        </w:tc>
        <w:tc>
          <w:tcPr>
            <w:tcW w:w="1067" w:type="dxa"/>
            <w:tcBorders>
              <w:left w:val="double" w:sz="4" w:space="0" w:color="auto"/>
            </w:tcBorders>
            <w:vAlign w:val="center"/>
          </w:tcPr>
          <w:p w:rsidR="00FD3CA4" w:rsidRPr="00B607D8" w:rsidRDefault="00FD3CA4" w:rsidP="00F71C94">
            <w:pPr>
              <w:tabs>
                <w:tab w:val="left" w:pos="4500"/>
                <w:tab w:val="left" w:pos="9180"/>
                <w:tab w:val="left" w:pos="9360"/>
              </w:tabs>
              <w:jc w:val="center"/>
              <w:rPr>
                <w:sz w:val="22"/>
                <w:szCs w:val="22"/>
              </w:rPr>
            </w:pPr>
            <w:r>
              <w:rPr>
                <w:sz w:val="22"/>
                <w:szCs w:val="22"/>
              </w:rPr>
              <w:t>68</w:t>
            </w:r>
          </w:p>
        </w:tc>
        <w:tc>
          <w:tcPr>
            <w:tcW w:w="902" w:type="dxa"/>
            <w:tcBorders>
              <w:left w:val="double" w:sz="4" w:space="0" w:color="auto"/>
            </w:tcBorders>
            <w:vAlign w:val="center"/>
          </w:tcPr>
          <w:p w:rsidR="00FD3CA4" w:rsidRPr="00B607D8" w:rsidRDefault="00FD3CA4" w:rsidP="00F71C94">
            <w:pPr>
              <w:jc w:val="center"/>
              <w:rPr>
                <w:color w:val="000000"/>
                <w:sz w:val="22"/>
                <w:szCs w:val="22"/>
              </w:rPr>
            </w:pPr>
            <w:r>
              <w:rPr>
                <w:color w:val="000000"/>
                <w:sz w:val="22"/>
                <w:szCs w:val="22"/>
              </w:rPr>
              <w:t>270</w:t>
            </w:r>
          </w:p>
        </w:tc>
      </w:tr>
      <w:tr w:rsidR="00FD3CA4" w:rsidRPr="000A2083" w:rsidTr="00F71C94">
        <w:trPr>
          <w:trHeight w:val="405"/>
        </w:trPr>
        <w:tc>
          <w:tcPr>
            <w:tcW w:w="4541" w:type="dxa"/>
            <w:gridSpan w:val="2"/>
          </w:tcPr>
          <w:p w:rsidR="00FD3CA4" w:rsidRPr="00B607D8" w:rsidRDefault="00FD3CA4" w:rsidP="00F71C94">
            <w:pPr>
              <w:tabs>
                <w:tab w:val="left" w:pos="4500"/>
                <w:tab w:val="left" w:pos="9180"/>
                <w:tab w:val="left" w:pos="9360"/>
              </w:tabs>
              <w:jc w:val="center"/>
              <w:rPr>
                <w:b/>
                <w:sz w:val="22"/>
                <w:szCs w:val="22"/>
              </w:rPr>
            </w:pPr>
            <w:r w:rsidRPr="00B607D8">
              <w:rPr>
                <w:rStyle w:val="FontStyle63"/>
              </w:rPr>
              <w:t>Итого</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660</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748</w:t>
            </w:r>
          </w:p>
        </w:tc>
        <w:tc>
          <w:tcPr>
            <w:tcW w:w="1017"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748</w:t>
            </w:r>
          </w:p>
        </w:tc>
        <w:tc>
          <w:tcPr>
            <w:tcW w:w="1067" w:type="dxa"/>
            <w:tcBorders>
              <w:left w:val="double" w:sz="4" w:space="0" w:color="auto"/>
            </w:tcBorders>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748</w:t>
            </w:r>
          </w:p>
        </w:tc>
        <w:tc>
          <w:tcPr>
            <w:tcW w:w="902" w:type="dxa"/>
            <w:tcBorders>
              <w:left w:val="double" w:sz="4" w:space="0" w:color="auto"/>
            </w:tcBorders>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2904</w:t>
            </w:r>
          </w:p>
        </w:tc>
      </w:tr>
      <w:tr w:rsidR="00FD3CA4" w:rsidRPr="000A2083" w:rsidTr="00F71C94">
        <w:trPr>
          <w:trHeight w:val="405"/>
        </w:trPr>
        <w:tc>
          <w:tcPr>
            <w:tcW w:w="4541" w:type="dxa"/>
            <w:gridSpan w:val="2"/>
          </w:tcPr>
          <w:p w:rsidR="00FD3CA4" w:rsidRPr="00B607D8" w:rsidRDefault="00FD3CA4" w:rsidP="00F71C94">
            <w:pPr>
              <w:tabs>
                <w:tab w:val="left" w:pos="4500"/>
                <w:tab w:val="left" w:pos="9180"/>
                <w:tab w:val="left" w:pos="9360"/>
              </w:tabs>
              <w:jc w:val="center"/>
              <w:rPr>
                <w:rStyle w:val="FontStyle63"/>
              </w:rPr>
            </w:pPr>
            <w:r w:rsidRPr="00B607D8">
              <w:rPr>
                <w:rStyle w:val="FontStyle63"/>
              </w:rPr>
              <w:t>Часть, формируемая участниками образовательных отношений</w:t>
            </w:r>
          </w:p>
        </w:tc>
        <w:tc>
          <w:tcPr>
            <w:tcW w:w="1015" w:type="dxa"/>
            <w:tcBorders>
              <w:right w:val="double" w:sz="4" w:space="0" w:color="auto"/>
            </w:tcBorders>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33</w:t>
            </w:r>
          </w:p>
        </w:tc>
        <w:tc>
          <w:tcPr>
            <w:tcW w:w="1015"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34</w:t>
            </w:r>
          </w:p>
        </w:tc>
        <w:tc>
          <w:tcPr>
            <w:tcW w:w="1017" w:type="dxa"/>
            <w:tcBorders>
              <w:left w:val="double" w:sz="4" w:space="0" w:color="auto"/>
              <w:right w:val="double" w:sz="4" w:space="0" w:color="auto"/>
            </w:tcBorders>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34</w:t>
            </w:r>
          </w:p>
        </w:tc>
        <w:tc>
          <w:tcPr>
            <w:tcW w:w="1067" w:type="dxa"/>
            <w:tcBorders>
              <w:left w:val="double" w:sz="4" w:space="0" w:color="auto"/>
            </w:tcBorders>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34</w:t>
            </w:r>
          </w:p>
        </w:tc>
        <w:tc>
          <w:tcPr>
            <w:tcW w:w="902" w:type="dxa"/>
            <w:tcBorders>
              <w:left w:val="double" w:sz="4" w:space="0" w:color="auto"/>
            </w:tcBorders>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135</w:t>
            </w:r>
          </w:p>
        </w:tc>
      </w:tr>
      <w:tr w:rsidR="00FD3CA4" w:rsidRPr="000A2083" w:rsidTr="00F71C94">
        <w:trPr>
          <w:trHeight w:val="827"/>
        </w:trPr>
        <w:tc>
          <w:tcPr>
            <w:tcW w:w="4541" w:type="dxa"/>
            <w:gridSpan w:val="2"/>
          </w:tcPr>
          <w:p w:rsidR="00FD3CA4" w:rsidRPr="00B607D8" w:rsidRDefault="00FD3CA4" w:rsidP="00F71C94">
            <w:pPr>
              <w:tabs>
                <w:tab w:val="left" w:pos="4500"/>
                <w:tab w:val="left" w:pos="9180"/>
                <w:tab w:val="left" w:pos="9360"/>
              </w:tabs>
              <w:jc w:val="center"/>
              <w:rPr>
                <w:b/>
                <w:sz w:val="22"/>
                <w:szCs w:val="22"/>
              </w:rPr>
            </w:pPr>
            <w:r w:rsidRPr="00B607D8">
              <w:rPr>
                <w:rStyle w:val="FontStyle64"/>
                <w:b/>
              </w:rPr>
              <w:t>Максимально допустимая недельная нагрузка(5-ти дневная неделя)</w:t>
            </w:r>
          </w:p>
        </w:tc>
        <w:tc>
          <w:tcPr>
            <w:tcW w:w="1015" w:type="dxa"/>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693</w:t>
            </w:r>
          </w:p>
        </w:tc>
        <w:tc>
          <w:tcPr>
            <w:tcW w:w="1015" w:type="dxa"/>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782</w:t>
            </w:r>
          </w:p>
        </w:tc>
        <w:tc>
          <w:tcPr>
            <w:tcW w:w="1017" w:type="dxa"/>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782</w:t>
            </w:r>
          </w:p>
        </w:tc>
        <w:tc>
          <w:tcPr>
            <w:tcW w:w="1067" w:type="dxa"/>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782</w:t>
            </w:r>
          </w:p>
        </w:tc>
        <w:tc>
          <w:tcPr>
            <w:tcW w:w="902" w:type="dxa"/>
            <w:vAlign w:val="center"/>
          </w:tcPr>
          <w:p w:rsidR="00FD3CA4" w:rsidRPr="00B607D8" w:rsidRDefault="00FD3CA4" w:rsidP="00F71C94">
            <w:pPr>
              <w:tabs>
                <w:tab w:val="left" w:pos="4500"/>
                <w:tab w:val="left" w:pos="9180"/>
                <w:tab w:val="left" w:pos="9360"/>
              </w:tabs>
              <w:jc w:val="center"/>
              <w:rPr>
                <w:b/>
                <w:sz w:val="22"/>
                <w:szCs w:val="22"/>
              </w:rPr>
            </w:pPr>
            <w:r w:rsidRPr="00B607D8">
              <w:rPr>
                <w:b/>
                <w:sz w:val="22"/>
                <w:szCs w:val="22"/>
              </w:rPr>
              <w:t>3039</w:t>
            </w:r>
          </w:p>
        </w:tc>
      </w:tr>
    </w:tbl>
    <w:p w:rsidR="00FD3CA4" w:rsidRDefault="00FD3CA4" w:rsidP="00FD3CA4">
      <w:pPr>
        <w:sectPr w:rsidR="00FD3CA4" w:rsidSect="0096233F">
          <w:pgSz w:w="11906" w:h="16838"/>
          <w:pgMar w:top="1134" w:right="851" w:bottom="1134" w:left="851" w:header="709" w:footer="709" w:gutter="0"/>
          <w:cols w:space="708"/>
          <w:docGrid w:linePitch="360"/>
        </w:sectPr>
      </w:pPr>
    </w:p>
    <w:p w:rsidR="00073BC1" w:rsidRPr="00FE52FA" w:rsidRDefault="00073BC1" w:rsidP="00FD3CA4">
      <w:pPr>
        <w:jc w:val="center"/>
        <w:outlineLvl w:val="0"/>
        <w:rPr>
          <w:color w:val="FF0000"/>
        </w:rPr>
      </w:pPr>
    </w:p>
    <w:sectPr w:rsidR="00073BC1" w:rsidRPr="00FE52FA" w:rsidSect="002A3BFA">
      <w:footerReference w:type="default" r:id="rId8"/>
      <w:footnotePr>
        <w:pos w:val="beneathText"/>
      </w:footnotePr>
      <w:pgSz w:w="11905" w:h="16837"/>
      <w:pgMar w:top="567" w:right="1077" w:bottom="709"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C31" w:rsidRDefault="001C3C31" w:rsidP="00C70F5C">
      <w:r>
        <w:separator/>
      </w:r>
    </w:p>
  </w:endnote>
  <w:endnote w:type="continuationSeparator" w:id="0">
    <w:p w:rsidR="001C3C31" w:rsidRDefault="001C3C31" w:rsidP="00C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D56" w:rsidRDefault="0059479E">
    <w:pPr>
      <w:pStyle w:val="a4"/>
    </w:pPr>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193675" cy="177165"/>
              <wp:effectExtent l="9525" t="635" r="6350"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7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D56" w:rsidRDefault="00575D56">
                          <w:pPr>
                            <w:pStyle w:val="a4"/>
                          </w:pPr>
                          <w:r>
                            <w:rPr>
                              <w:rStyle w:val="a3"/>
                            </w:rPr>
                            <w:fldChar w:fldCharType="begin"/>
                          </w:r>
                          <w:r>
                            <w:rPr>
                              <w:rStyle w:val="a3"/>
                            </w:rPr>
                            <w:instrText xml:space="preserve"> PAGE </w:instrText>
                          </w:r>
                          <w:r>
                            <w:rPr>
                              <w:rStyle w:val="a3"/>
                            </w:rPr>
                            <w:fldChar w:fldCharType="separate"/>
                          </w:r>
                          <w:r w:rsidR="00FD3CA4">
                            <w:rPr>
                              <w:rStyle w:val="a3"/>
                              <w:noProof/>
                            </w:rPr>
                            <w:t>10</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5.25pt;height:13.9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aQ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" stroked="f">
              <v:fill opacity="0"/>
              <v:textbox inset="0,0,0,0">
                <w:txbxContent>
                  <w:p w:rsidR="00575D56" w:rsidRDefault="00575D56">
                    <w:pPr>
                      <w:pStyle w:val="a4"/>
                    </w:pPr>
                    <w:r>
                      <w:rPr>
                        <w:rStyle w:val="a3"/>
                      </w:rPr>
                      <w:fldChar w:fldCharType="begin"/>
                    </w:r>
                    <w:r>
                      <w:rPr>
                        <w:rStyle w:val="a3"/>
                      </w:rPr>
                      <w:instrText xml:space="preserve"> PAGE </w:instrText>
                    </w:r>
                    <w:r>
                      <w:rPr>
                        <w:rStyle w:val="a3"/>
                      </w:rPr>
                      <w:fldChar w:fldCharType="separate"/>
                    </w:r>
                    <w:r w:rsidR="00FD3CA4">
                      <w:rPr>
                        <w:rStyle w:val="a3"/>
                        <w:noProof/>
                      </w:rPr>
                      <w:t>10</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C31" w:rsidRDefault="001C3C31" w:rsidP="00C70F5C">
      <w:r>
        <w:separator/>
      </w:r>
    </w:p>
  </w:footnote>
  <w:footnote w:type="continuationSeparator" w:id="0">
    <w:p w:rsidR="001C3C31" w:rsidRDefault="001C3C31" w:rsidP="00C70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A943F6"/>
    <w:multiLevelType w:val="hybridMultilevel"/>
    <w:tmpl w:val="45F115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CB7CD2"/>
    <w:multiLevelType w:val="hybridMultilevel"/>
    <w:tmpl w:val="0F0F4A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06DA59"/>
    <w:multiLevelType w:val="hybridMultilevel"/>
    <w:tmpl w:val="FC067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65318B"/>
    <w:multiLevelType w:val="hybridMultilevel"/>
    <w:tmpl w:val="B37951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FDEE76"/>
    <w:multiLevelType w:val="hybridMultilevel"/>
    <w:tmpl w:val="28649D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43C2C8"/>
    <w:multiLevelType w:val="hybridMultilevel"/>
    <w:tmpl w:val="599783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717D63F"/>
    <w:multiLevelType w:val="hybridMultilevel"/>
    <w:tmpl w:val="A321C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C627A02"/>
    <w:multiLevelType w:val="hybridMultilevel"/>
    <w:tmpl w:val="18A4FA9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B777F7"/>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5"/>
    <w:multiLevelType w:val="singleLevel"/>
    <w:tmpl w:val="00000005"/>
    <w:name w:val="WW8Num11"/>
    <w:lvl w:ilvl="0">
      <w:start w:val="1"/>
      <w:numFmt w:val="bullet"/>
      <w:lvlText w:val="►"/>
      <w:lvlJc w:val="left"/>
      <w:pPr>
        <w:tabs>
          <w:tab w:val="num" w:pos="720"/>
        </w:tabs>
        <w:ind w:left="720" w:hanging="360"/>
      </w:pPr>
      <w:rPr>
        <w:rFonts w:ascii="Arial" w:hAnsi="Arial"/>
      </w:rPr>
    </w:lvl>
  </w:abstractNum>
  <w:abstractNum w:abstractNumId="10" w15:restartNumberingAfterBreak="0">
    <w:nsid w:val="01111443"/>
    <w:multiLevelType w:val="hybridMultilevel"/>
    <w:tmpl w:val="6C8C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F8C7D8A">
      <w:start w:val="1"/>
      <w:numFmt w:val="decimal"/>
      <w:lvlText w:val="%4."/>
      <w:lvlJc w:val="left"/>
      <w:pPr>
        <w:ind w:left="2880"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57DA3"/>
    <w:multiLevelType w:val="hybridMultilevel"/>
    <w:tmpl w:val="2E6C48C8"/>
    <w:lvl w:ilvl="0" w:tplc="173489D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09D279A2"/>
    <w:multiLevelType w:val="hybridMultilevel"/>
    <w:tmpl w:val="76A67A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E2049F"/>
    <w:multiLevelType w:val="hybridMultilevel"/>
    <w:tmpl w:val="CBCAB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7492054"/>
    <w:multiLevelType w:val="hybridMultilevel"/>
    <w:tmpl w:val="94934B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012655"/>
    <w:multiLevelType w:val="hybridMultilevel"/>
    <w:tmpl w:val="72628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DC2140"/>
    <w:multiLevelType w:val="hybridMultilevel"/>
    <w:tmpl w:val="E17D2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D3A7145"/>
    <w:multiLevelType w:val="hybridMultilevel"/>
    <w:tmpl w:val="5FFE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FC37A4"/>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7"/>
  </w:num>
  <w:num w:numId="4">
    <w:abstractNumId w:val="11"/>
  </w:num>
  <w:num w:numId="5">
    <w:abstractNumId w:val="10"/>
  </w:num>
  <w:num w:numId="6">
    <w:abstractNumId w:val="15"/>
  </w:num>
  <w:num w:numId="7">
    <w:abstractNumId w:val="8"/>
  </w:num>
  <w:num w:numId="8">
    <w:abstractNumId w:val="1"/>
  </w:num>
  <w:num w:numId="9">
    <w:abstractNumId w:val="6"/>
  </w:num>
  <w:num w:numId="10">
    <w:abstractNumId w:val="3"/>
  </w:num>
  <w:num w:numId="11">
    <w:abstractNumId w:val="13"/>
  </w:num>
  <w:num w:numId="12">
    <w:abstractNumId w:val="16"/>
  </w:num>
  <w:num w:numId="13">
    <w:abstractNumId w:val="5"/>
  </w:num>
  <w:num w:numId="14">
    <w:abstractNumId w:val="2"/>
  </w:num>
  <w:num w:numId="15">
    <w:abstractNumId w:val="18"/>
  </w:num>
  <w:num w:numId="16">
    <w:abstractNumId w:val="4"/>
  </w:num>
  <w:num w:numId="17">
    <w:abstractNumId w:val="0"/>
  </w:num>
  <w:num w:numId="18">
    <w:abstractNumId w:val="7"/>
  </w:num>
  <w:num w:numId="19">
    <w:abstractNumId w:val="12"/>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21"/>
    <w:rsid w:val="00005A90"/>
    <w:rsid w:val="000066AF"/>
    <w:rsid w:val="00014EA7"/>
    <w:rsid w:val="000249B4"/>
    <w:rsid w:val="00041DFE"/>
    <w:rsid w:val="00047B08"/>
    <w:rsid w:val="00057B64"/>
    <w:rsid w:val="00073BC1"/>
    <w:rsid w:val="00077B22"/>
    <w:rsid w:val="0009324C"/>
    <w:rsid w:val="0009598B"/>
    <w:rsid w:val="000B04FF"/>
    <w:rsid w:val="000B57BF"/>
    <w:rsid w:val="000D7E79"/>
    <w:rsid w:val="000E7B2D"/>
    <w:rsid w:val="001106E7"/>
    <w:rsid w:val="00111395"/>
    <w:rsid w:val="001164A6"/>
    <w:rsid w:val="00121FA6"/>
    <w:rsid w:val="00126E96"/>
    <w:rsid w:val="001369E3"/>
    <w:rsid w:val="0013722F"/>
    <w:rsid w:val="0014721B"/>
    <w:rsid w:val="00153D89"/>
    <w:rsid w:val="00154119"/>
    <w:rsid w:val="0017284C"/>
    <w:rsid w:val="0019599A"/>
    <w:rsid w:val="001A7C48"/>
    <w:rsid w:val="001C3C31"/>
    <w:rsid w:val="001F191A"/>
    <w:rsid w:val="001F2636"/>
    <w:rsid w:val="001F4648"/>
    <w:rsid w:val="0022451E"/>
    <w:rsid w:val="00230580"/>
    <w:rsid w:val="00261B63"/>
    <w:rsid w:val="0028486A"/>
    <w:rsid w:val="002A3BFA"/>
    <w:rsid w:val="002C027A"/>
    <w:rsid w:val="0032583C"/>
    <w:rsid w:val="00331AF9"/>
    <w:rsid w:val="00333E43"/>
    <w:rsid w:val="003375B4"/>
    <w:rsid w:val="00341CA6"/>
    <w:rsid w:val="003447A9"/>
    <w:rsid w:val="00347776"/>
    <w:rsid w:val="003627D8"/>
    <w:rsid w:val="00364888"/>
    <w:rsid w:val="0039520A"/>
    <w:rsid w:val="003B2E62"/>
    <w:rsid w:val="003C1039"/>
    <w:rsid w:val="003D19FD"/>
    <w:rsid w:val="00404505"/>
    <w:rsid w:val="0046461C"/>
    <w:rsid w:val="00485B9F"/>
    <w:rsid w:val="00495762"/>
    <w:rsid w:val="00496378"/>
    <w:rsid w:val="004A6B18"/>
    <w:rsid w:val="004B44DE"/>
    <w:rsid w:val="004C5B36"/>
    <w:rsid w:val="004E4F08"/>
    <w:rsid w:val="0051098F"/>
    <w:rsid w:val="00511FD7"/>
    <w:rsid w:val="005152D5"/>
    <w:rsid w:val="00575D56"/>
    <w:rsid w:val="0059479E"/>
    <w:rsid w:val="005A4F56"/>
    <w:rsid w:val="005E3DE1"/>
    <w:rsid w:val="0060220F"/>
    <w:rsid w:val="00613AA5"/>
    <w:rsid w:val="006251A9"/>
    <w:rsid w:val="00647A75"/>
    <w:rsid w:val="00653242"/>
    <w:rsid w:val="006614E9"/>
    <w:rsid w:val="006A2E5E"/>
    <w:rsid w:val="006A3488"/>
    <w:rsid w:val="006B4013"/>
    <w:rsid w:val="006B787C"/>
    <w:rsid w:val="006E2FE0"/>
    <w:rsid w:val="006E3C89"/>
    <w:rsid w:val="006E4505"/>
    <w:rsid w:val="006E4860"/>
    <w:rsid w:val="00700E4C"/>
    <w:rsid w:val="007104A0"/>
    <w:rsid w:val="00710697"/>
    <w:rsid w:val="00716192"/>
    <w:rsid w:val="00720DF9"/>
    <w:rsid w:val="00734D5C"/>
    <w:rsid w:val="00751883"/>
    <w:rsid w:val="007565BE"/>
    <w:rsid w:val="0076223A"/>
    <w:rsid w:val="00774D86"/>
    <w:rsid w:val="00783739"/>
    <w:rsid w:val="007920C8"/>
    <w:rsid w:val="00792821"/>
    <w:rsid w:val="007B1B15"/>
    <w:rsid w:val="007B7787"/>
    <w:rsid w:val="007C5931"/>
    <w:rsid w:val="007C7322"/>
    <w:rsid w:val="007E25AD"/>
    <w:rsid w:val="007E5FDA"/>
    <w:rsid w:val="007F0A82"/>
    <w:rsid w:val="0080575B"/>
    <w:rsid w:val="00832FB6"/>
    <w:rsid w:val="00844E6A"/>
    <w:rsid w:val="00845116"/>
    <w:rsid w:val="00850558"/>
    <w:rsid w:val="0085794B"/>
    <w:rsid w:val="00862ED8"/>
    <w:rsid w:val="00863B0C"/>
    <w:rsid w:val="008740FF"/>
    <w:rsid w:val="008A2AB4"/>
    <w:rsid w:val="008B675A"/>
    <w:rsid w:val="008C319F"/>
    <w:rsid w:val="008C5426"/>
    <w:rsid w:val="008D2C57"/>
    <w:rsid w:val="008E1883"/>
    <w:rsid w:val="008E5AEF"/>
    <w:rsid w:val="008F7FDE"/>
    <w:rsid w:val="00906CD5"/>
    <w:rsid w:val="0090737C"/>
    <w:rsid w:val="00924711"/>
    <w:rsid w:val="00930006"/>
    <w:rsid w:val="00952F73"/>
    <w:rsid w:val="00956B05"/>
    <w:rsid w:val="0097134B"/>
    <w:rsid w:val="00987823"/>
    <w:rsid w:val="009A6FE8"/>
    <w:rsid w:val="009B3013"/>
    <w:rsid w:val="009C28BC"/>
    <w:rsid w:val="00A212D2"/>
    <w:rsid w:val="00A2759E"/>
    <w:rsid w:val="00A34444"/>
    <w:rsid w:val="00A367EF"/>
    <w:rsid w:val="00A4430D"/>
    <w:rsid w:val="00A468B8"/>
    <w:rsid w:val="00A6159E"/>
    <w:rsid w:val="00A70586"/>
    <w:rsid w:val="00AE7CA8"/>
    <w:rsid w:val="00B02493"/>
    <w:rsid w:val="00B364AE"/>
    <w:rsid w:val="00B43F58"/>
    <w:rsid w:val="00B56789"/>
    <w:rsid w:val="00B818DC"/>
    <w:rsid w:val="00B869DC"/>
    <w:rsid w:val="00B92398"/>
    <w:rsid w:val="00BB4338"/>
    <w:rsid w:val="00BC3AF2"/>
    <w:rsid w:val="00BC7DB5"/>
    <w:rsid w:val="00BD2885"/>
    <w:rsid w:val="00BF1696"/>
    <w:rsid w:val="00BF527E"/>
    <w:rsid w:val="00C04553"/>
    <w:rsid w:val="00C04AEE"/>
    <w:rsid w:val="00C0786E"/>
    <w:rsid w:val="00C23A06"/>
    <w:rsid w:val="00C55BC0"/>
    <w:rsid w:val="00C70F5C"/>
    <w:rsid w:val="00C7249E"/>
    <w:rsid w:val="00C8224C"/>
    <w:rsid w:val="00C9270A"/>
    <w:rsid w:val="00CA09C7"/>
    <w:rsid w:val="00CA339A"/>
    <w:rsid w:val="00CC1A14"/>
    <w:rsid w:val="00CD7CCF"/>
    <w:rsid w:val="00CE2739"/>
    <w:rsid w:val="00CF3E34"/>
    <w:rsid w:val="00D0001D"/>
    <w:rsid w:val="00D14D96"/>
    <w:rsid w:val="00D3012C"/>
    <w:rsid w:val="00D453E9"/>
    <w:rsid w:val="00D50C41"/>
    <w:rsid w:val="00D659D4"/>
    <w:rsid w:val="00D87C03"/>
    <w:rsid w:val="00DD7EE6"/>
    <w:rsid w:val="00DE5260"/>
    <w:rsid w:val="00DE5D94"/>
    <w:rsid w:val="00DE76C6"/>
    <w:rsid w:val="00DF14F7"/>
    <w:rsid w:val="00E00A66"/>
    <w:rsid w:val="00E00FFE"/>
    <w:rsid w:val="00E05762"/>
    <w:rsid w:val="00E06B74"/>
    <w:rsid w:val="00E25EA7"/>
    <w:rsid w:val="00E343EE"/>
    <w:rsid w:val="00E40589"/>
    <w:rsid w:val="00E90038"/>
    <w:rsid w:val="00EA4DB1"/>
    <w:rsid w:val="00EA6D83"/>
    <w:rsid w:val="00EB6432"/>
    <w:rsid w:val="00EC0EF0"/>
    <w:rsid w:val="00EC184B"/>
    <w:rsid w:val="00ED79D6"/>
    <w:rsid w:val="00F0645A"/>
    <w:rsid w:val="00F41D46"/>
    <w:rsid w:val="00F45FF5"/>
    <w:rsid w:val="00F66F4A"/>
    <w:rsid w:val="00F7169F"/>
    <w:rsid w:val="00F7401B"/>
    <w:rsid w:val="00FC45F5"/>
    <w:rsid w:val="00FC4AE6"/>
    <w:rsid w:val="00FC4FF6"/>
    <w:rsid w:val="00FD2919"/>
    <w:rsid w:val="00FD3CA4"/>
    <w:rsid w:val="00FE52FA"/>
    <w:rsid w:val="00FF2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E5A1DA5-F20B-4DF2-9110-E04B930A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82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FC4AE6"/>
    <w:pPr>
      <w:suppressAutoHyphens w:val="0"/>
      <w:spacing w:before="100" w:beforeAutospacing="1" w:after="100" w:afterAutospacing="1"/>
      <w:outlineLvl w:val="0"/>
    </w:pPr>
    <w:rPr>
      <w:b/>
      <w:bCs/>
      <w:kern w:val="36"/>
      <w:sz w:val="48"/>
      <w:szCs w:val="48"/>
      <w:lang w:eastAsia="ru-RU"/>
    </w:rPr>
  </w:style>
  <w:style w:type="paragraph" w:styleId="3">
    <w:name w:val="heading 3"/>
    <w:basedOn w:val="a"/>
    <w:link w:val="30"/>
    <w:uiPriority w:val="9"/>
    <w:qFormat/>
    <w:rsid w:val="00FC4AE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92821"/>
  </w:style>
  <w:style w:type="paragraph" w:styleId="a4">
    <w:name w:val="footer"/>
    <w:basedOn w:val="a"/>
    <w:link w:val="a5"/>
    <w:rsid w:val="00792821"/>
    <w:pPr>
      <w:tabs>
        <w:tab w:val="center" w:pos="4677"/>
        <w:tab w:val="right" w:pos="9355"/>
      </w:tabs>
    </w:pPr>
  </w:style>
  <w:style w:type="character" w:customStyle="1" w:styleId="a5">
    <w:name w:val="Нижний колонтитул Знак"/>
    <w:basedOn w:val="a0"/>
    <w:link w:val="a4"/>
    <w:rsid w:val="00792821"/>
    <w:rPr>
      <w:rFonts w:ascii="Times New Roman" w:eastAsia="Times New Roman" w:hAnsi="Times New Roman" w:cs="Times New Roman"/>
      <w:sz w:val="24"/>
      <w:szCs w:val="24"/>
      <w:lang w:eastAsia="ar-SA"/>
    </w:rPr>
  </w:style>
  <w:style w:type="character" w:customStyle="1" w:styleId="FontStyle64">
    <w:name w:val="Font Style64"/>
    <w:basedOn w:val="a0"/>
    <w:rsid w:val="00792821"/>
    <w:rPr>
      <w:rFonts w:ascii="Times New Roman" w:hAnsi="Times New Roman" w:cs="Times New Roman"/>
      <w:sz w:val="22"/>
      <w:szCs w:val="22"/>
    </w:rPr>
  </w:style>
  <w:style w:type="character" w:customStyle="1" w:styleId="FontStyle63">
    <w:name w:val="Font Style63"/>
    <w:basedOn w:val="a0"/>
    <w:uiPriority w:val="99"/>
    <w:rsid w:val="00792821"/>
    <w:rPr>
      <w:rFonts w:ascii="Times New Roman" w:hAnsi="Times New Roman" w:cs="Times New Roman"/>
      <w:b/>
      <w:bCs/>
      <w:sz w:val="22"/>
      <w:szCs w:val="22"/>
    </w:rPr>
  </w:style>
  <w:style w:type="paragraph" w:customStyle="1" w:styleId="Style2">
    <w:name w:val="Style2"/>
    <w:basedOn w:val="a"/>
    <w:rsid w:val="00792821"/>
    <w:pPr>
      <w:widowControl w:val="0"/>
      <w:suppressAutoHyphens w:val="0"/>
      <w:autoSpaceDE w:val="0"/>
      <w:autoSpaceDN w:val="0"/>
      <w:adjustRightInd w:val="0"/>
      <w:spacing w:line="214" w:lineRule="exact"/>
      <w:ind w:firstLine="346"/>
      <w:jc w:val="both"/>
    </w:pPr>
    <w:rPr>
      <w:rFonts w:ascii="Tahoma" w:hAnsi="Tahoma" w:cs="Tahoma"/>
      <w:lang w:eastAsia="ru-RU"/>
    </w:rPr>
  </w:style>
  <w:style w:type="paragraph" w:customStyle="1" w:styleId="ConsNormal">
    <w:name w:val="ConsNormal"/>
    <w:rsid w:val="00792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Zag11">
    <w:name w:val="Zag_11"/>
    <w:rsid w:val="00792821"/>
  </w:style>
  <w:style w:type="paragraph" w:customStyle="1" w:styleId="Default">
    <w:name w:val="Default"/>
    <w:rsid w:val="0079282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6">
    <w:name w:val="Основной"/>
    <w:basedOn w:val="a"/>
    <w:rsid w:val="00792821"/>
    <w:pPr>
      <w:suppressAutoHyphens w:val="0"/>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31">
    <w:name w:val="Основной текст3"/>
    <w:basedOn w:val="a"/>
    <w:rsid w:val="00792821"/>
    <w:pPr>
      <w:widowControl w:val="0"/>
      <w:shd w:val="clear" w:color="auto" w:fill="FFFFFF"/>
      <w:suppressAutoHyphens w:val="0"/>
      <w:spacing w:line="326" w:lineRule="exact"/>
      <w:ind w:hanging="360"/>
      <w:jc w:val="both"/>
    </w:pPr>
    <w:rPr>
      <w:color w:val="000000"/>
      <w:spacing w:val="-1"/>
      <w:sz w:val="26"/>
      <w:szCs w:val="26"/>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92821"/>
    <w:pPr>
      <w:suppressAutoHyphens w:val="0"/>
      <w:spacing w:before="100" w:beforeAutospacing="1" w:after="100" w:afterAutospacing="1"/>
    </w:pPr>
    <w:rPr>
      <w:rFonts w:eastAsia="Calibri"/>
      <w:lang w:eastAsia="ru-RU"/>
    </w:rPr>
  </w:style>
  <w:style w:type="paragraph" w:customStyle="1" w:styleId="11">
    <w:name w:val="Абзац списка1"/>
    <w:basedOn w:val="a"/>
    <w:rsid w:val="00792821"/>
    <w:pPr>
      <w:widowControl w:val="0"/>
      <w:suppressAutoHyphens w:val="0"/>
      <w:autoSpaceDE w:val="0"/>
      <w:autoSpaceDN w:val="0"/>
      <w:adjustRightInd w:val="0"/>
      <w:ind w:left="720"/>
    </w:pPr>
    <w:rPr>
      <w:rFonts w:eastAsia="Calibri"/>
      <w:sz w:val="20"/>
      <w:szCs w:val="20"/>
      <w:lang w:eastAsia="ru-RU"/>
    </w:rPr>
  </w:style>
  <w:style w:type="paragraph" w:styleId="a8">
    <w:name w:val="Body Text"/>
    <w:basedOn w:val="a"/>
    <w:link w:val="a9"/>
    <w:rsid w:val="00792821"/>
    <w:pPr>
      <w:suppressAutoHyphens w:val="0"/>
      <w:spacing w:after="120"/>
    </w:pPr>
    <w:rPr>
      <w:sz w:val="20"/>
      <w:szCs w:val="20"/>
      <w:lang w:eastAsia="ru-RU"/>
    </w:rPr>
  </w:style>
  <w:style w:type="character" w:customStyle="1" w:styleId="a9">
    <w:name w:val="Основной текст Знак"/>
    <w:basedOn w:val="a0"/>
    <w:link w:val="a8"/>
    <w:rsid w:val="00792821"/>
    <w:rPr>
      <w:rFonts w:ascii="Times New Roman" w:eastAsia="Times New Roman" w:hAnsi="Times New Roman" w:cs="Times New Roman"/>
      <w:sz w:val="20"/>
      <w:szCs w:val="20"/>
      <w:lang w:eastAsia="ru-RU"/>
    </w:rPr>
  </w:style>
  <w:style w:type="paragraph" w:styleId="aa">
    <w:name w:val="List Paragraph"/>
    <w:basedOn w:val="a"/>
    <w:link w:val="ab"/>
    <w:uiPriority w:val="34"/>
    <w:qFormat/>
    <w:rsid w:val="00792821"/>
    <w:pPr>
      <w:suppressAutoHyphens w:val="0"/>
      <w:spacing w:after="200" w:line="276"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792821"/>
    <w:rPr>
      <w:color w:val="0000FF"/>
      <w:u w:val="single"/>
    </w:rPr>
  </w:style>
  <w:style w:type="character" w:customStyle="1" w:styleId="ab">
    <w:name w:val="Абзац списка Знак"/>
    <w:link w:val="aa"/>
    <w:uiPriority w:val="34"/>
    <w:locked/>
    <w:rsid w:val="00792821"/>
    <w:rPr>
      <w:rFonts w:ascii="Calibri" w:eastAsia="Calibri" w:hAnsi="Calibri" w:cs="Times New Roman"/>
    </w:rPr>
  </w:style>
  <w:style w:type="paragraph" w:customStyle="1" w:styleId="ConsPlusTitle">
    <w:name w:val="ConsPlusTitle"/>
    <w:uiPriority w:val="99"/>
    <w:rsid w:val="00792821"/>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styleId="ad">
    <w:name w:val="header"/>
    <w:basedOn w:val="a"/>
    <w:link w:val="ae"/>
    <w:uiPriority w:val="99"/>
    <w:unhideWhenUsed/>
    <w:rsid w:val="002C027A"/>
    <w:pPr>
      <w:tabs>
        <w:tab w:val="center" w:pos="4677"/>
        <w:tab w:val="right" w:pos="9355"/>
      </w:tabs>
    </w:pPr>
  </w:style>
  <w:style w:type="character" w:customStyle="1" w:styleId="ae">
    <w:name w:val="Верхний колонтитул Знак"/>
    <w:basedOn w:val="a0"/>
    <w:link w:val="ad"/>
    <w:uiPriority w:val="99"/>
    <w:rsid w:val="002C027A"/>
    <w:rPr>
      <w:rFonts w:ascii="Times New Roman" w:eastAsia="Times New Roman" w:hAnsi="Times New Roman" w:cs="Times New Roman"/>
      <w:sz w:val="24"/>
      <w:szCs w:val="24"/>
      <w:lang w:eastAsia="ar-SA"/>
    </w:rPr>
  </w:style>
  <w:style w:type="table" w:styleId="af">
    <w:name w:val="Table Grid"/>
    <w:basedOn w:val="a1"/>
    <w:uiPriority w:val="59"/>
    <w:rsid w:val="002C0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19599A"/>
    <w:rPr>
      <w:rFonts w:ascii="Tahoma" w:hAnsi="Tahoma" w:cs="Tahoma"/>
      <w:sz w:val="16"/>
      <w:szCs w:val="16"/>
    </w:rPr>
  </w:style>
  <w:style w:type="character" w:customStyle="1" w:styleId="af1">
    <w:name w:val="Текст выноски Знак"/>
    <w:basedOn w:val="a0"/>
    <w:link w:val="af0"/>
    <w:uiPriority w:val="99"/>
    <w:semiHidden/>
    <w:rsid w:val="0019599A"/>
    <w:rPr>
      <w:rFonts w:ascii="Tahoma" w:eastAsia="Times New Roman" w:hAnsi="Tahoma" w:cs="Tahoma"/>
      <w:sz w:val="16"/>
      <w:szCs w:val="16"/>
      <w:lang w:eastAsia="ar-SA"/>
    </w:rPr>
  </w:style>
  <w:style w:type="character" w:styleId="af2">
    <w:name w:val="annotation reference"/>
    <w:basedOn w:val="a0"/>
    <w:uiPriority w:val="99"/>
    <w:semiHidden/>
    <w:unhideWhenUsed/>
    <w:rsid w:val="00EB6432"/>
    <w:rPr>
      <w:sz w:val="16"/>
      <w:szCs w:val="16"/>
    </w:rPr>
  </w:style>
  <w:style w:type="paragraph" w:styleId="af3">
    <w:name w:val="annotation text"/>
    <w:basedOn w:val="a"/>
    <w:link w:val="af4"/>
    <w:semiHidden/>
    <w:unhideWhenUsed/>
    <w:rsid w:val="00EB6432"/>
    <w:rPr>
      <w:sz w:val="20"/>
      <w:szCs w:val="20"/>
    </w:rPr>
  </w:style>
  <w:style w:type="character" w:customStyle="1" w:styleId="af4">
    <w:name w:val="Текст примечания Знак"/>
    <w:basedOn w:val="a0"/>
    <w:link w:val="af3"/>
    <w:semiHidden/>
    <w:rsid w:val="00EB6432"/>
    <w:rPr>
      <w:rFonts w:ascii="Times New Roman" w:eastAsia="Times New Roman" w:hAnsi="Times New Roman" w:cs="Times New Roman"/>
      <w:sz w:val="20"/>
      <w:szCs w:val="20"/>
      <w:lang w:eastAsia="ar-SA"/>
    </w:rPr>
  </w:style>
  <w:style w:type="paragraph" w:styleId="af5">
    <w:name w:val="annotation subject"/>
    <w:basedOn w:val="af3"/>
    <w:next w:val="af3"/>
    <w:link w:val="af6"/>
    <w:uiPriority w:val="99"/>
    <w:semiHidden/>
    <w:unhideWhenUsed/>
    <w:rsid w:val="00EB6432"/>
    <w:rPr>
      <w:b/>
      <w:bCs/>
    </w:rPr>
  </w:style>
  <w:style w:type="character" w:customStyle="1" w:styleId="af6">
    <w:name w:val="Тема примечания Знак"/>
    <w:basedOn w:val="af4"/>
    <w:link w:val="af5"/>
    <w:uiPriority w:val="99"/>
    <w:semiHidden/>
    <w:rsid w:val="00EB6432"/>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uiPriority w:val="9"/>
    <w:rsid w:val="00FC4A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C4AE6"/>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47348">
      <w:bodyDiv w:val="1"/>
      <w:marLeft w:val="0"/>
      <w:marRight w:val="0"/>
      <w:marTop w:val="0"/>
      <w:marBottom w:val="0"/>
      <w:divBdr>
        <w:top w:val="none" w:sz="0" w:space="0" w:color="auto"/>
        <w:left w:val="none" w:sz="0" w:space="0" w:color="auto"/>
        <w:bottom w:val="none" w:sz="0" w:space="0" w:color="auto"/>
        <w:right w:val="none" w:sz="0" w:space="0" w:color="auto"/>
      </w:divBdr>
    </w:div>
    <w:div w:id="1012956682">
      <w:bodyDiv w:val="1"/>
      <w:marLeft w:val="0"/>
      <w:marRight w:val="0"/>
      <w:marTop w:val="0"/>
      <w:marBottom w:val="0"/>
      <w:divBdr>
        <w:top w:val="none" w:sz="0" w:space="0" w:color="auto"/>
        <w:left w:val="none" w:sz="0" w:space="0" w:color="auto"/>
        <w:bottom w:val="none" w:sz="0" w:space="0" w:color="auto"/>
        <w:right w:val="none" w:sz="0" w:space="0" w:color="auto"/>
      </w:divBdr>
    </w:div>
    <w:div w:id="1164659829">
      <w:bodyDiv w:val="1"/>
      <w:marLeft w:val="0"/>
      <w:marRight w:val="0"/>
      <w:marTop w:val="0"/>
      <w:marBottom w:val="0"/>
      <w:divBdr>
        <w:top w:val="none" w:sz="0" w:space="0" w:color="auto"/>
        <w:left w:val="none" w:sz="0" w:space="0" w:color="auto"/>
        <w:bottom w:val="none" w:sz="0" w:space="0" w:color="auto"/>
        <w:right w:val="none" w:sz="0" w:space="0" w:color="auto"/>
      </w:divBdr>
    </w:div>
    <w:div w:id="19051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7F9E-8ADD-40B2-AD23-647F46D2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 Windows</cp:lastModifiedBy>
  <cp:revision>12</cp:revision>
  <cp:lastPrinted>2020-03-16T05:32:00Z</cp:lastPrinted>
  <dcterms:created xsi:type="dcterms:W3CDTF">2022-08-09T11:45:00Z</dcterms:created>
  <dcterms:modified xsi:type="dcterms:W3CDTF">2023-08-29T06:39:00Z</dcterms:modified>
</cp:coreProperties>
</file>